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1F859">
      <w:pPr>
        <w:jc w:val="center"/>
        <w:rPr>
          <w:rFonts w:hint="eastAsia" w:ascii="宋体" w:hAnsi="宋体" w:eastAsia="宋体" w:cs="宋体"/>
          <w:sz w:val="44"/>
          <w:szCs w:val="44"/>
          <w:lang w:val="en-US" w:eastAsia="zh-CN"/>
        </w:rPr>
      </w:pPr>
      <w:r>
        <w:rPr>
          <w:rFonts w:hint="eastAsia" w:ascii="宋体" w:hAnsi="宋体" w:eastAsia="宋体" w:cs="宋体"/>
          <w:sz w:val="44"/>
          <w:szCs w:val="44"/>
          <w:lang w:eastAsia="zh-CN"/>
        </w:rPr>
        <w:t>郏县关于</w:t>
      </w:r>
      <w:r>
        <w:rPr>
          <w:rFonts w:hint="eastAsia" w:ascii="宋体" w:hAnsi="宋体" w:eastAsia="宋体" w:cs="宋体"/>
          <w:sz w:val="44"/>
          <w:szCs w:val="44"/>
          <w:lang w:val="en-US" w:eastAsia="zh-CN"/>
        </w:rPr>
        <w:t>2023-2024年政府债券</w:t>
      </w:r>
    </w:p>
    <w:p w14:paraId="3C75B906">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存续期信息公开情况说明</w:t>
      </w:r>
    </w:p>
    <w:p w14:paraId="0D228FE3">
      <w:pPr>
        <w:jc w:val="both"/>
        <w:rPr>
          <w:rFonts w:hint="eastAsia" w:ascii="仿宋" w:hAnsi="仿宋" w:eastAsia="仿宋" w:cs="仿宋"/>
          <w:sz w:val="32"/>
          <w:szCs w:val="32"/>
          <w:lang w:val="en-US" w:eastAsia="zh-CN"/>
        </w:rPr>
      </w:pPr>
    </w:p>
    <w:p w14:paraId="6CB32C58">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000000"/>
          <w:spacing w:val="0"/>
          <w:kern w:val="2"/>
          <w:sz w:val="32"/>
          <w:szCs w:val="32"/>
          <w:highlight w:val="none"/>
          <w:shd w:val="clear" w:fill="FFFFFF"/>
          <w:lang w:val="en-US" w:eastAsia="zh-CN" w:bidi="ar-SA"/>
        </w:rPr>
        <w:t>一、</w:t>
      </w:r>
      <w:r>
        <w:rPr>
          <w:rFonts w:hint="eastAsia" w:ascii="仿宋_GB2312" w:hAnsi="仿宋_GB2312" w:eastAsia="仿宋_GB2312" w:cs="仿宋_GB2312"/>
          <w:sz w:val="32"/>
          <w:szCs w:val="32"/>
          <w:highlight w:val="none"/>
          <w:lang w:val="en-US" w:eastAsia="zh-CN"/>
        </w:rPr>
        <w:t>郏县教育体育局2023-2024年使用政府债券有三个项目，分别是：一般债券：</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郏县第一高级中学综合楼项目、郏县第二高级中学综合教学楼项目；专项债券：郏县公立幼儿园改扩建项目。具体情况如下：</w:t>
      </w:r>
    </w:p>
    <w:p w14:paraId="194393F3">
      <w:pPr>
        <w:pStyle w:val="11"/>
        <w:keepNext w:val="0"/>
        <w:keepLines w:val="0"/>
        <w:pageBreakBefore w:val="0"/>
        <w:numPr>
          <w:ilvl w:val="0"/>
          <w:numId w:val="0"/>
        </w:numPr>
        <w:wordWrap/>
        <w:overflowPunct/>
        <w:topLinePunct w:val="0"/>
        <w:bidi w:val="0"/>
        <w:ind w:left="0" w:leftChars="0"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000000"/>
          <w:spacing w:val="0"/>
          <w:kern w:val="2"/>
          <w:sz w:val="32"/>
          <w:szCs w:val="32"/>
          <w:highlight w:val="none"/>
          <w:shd w:val="clear" w:fill="FFFFFF"/>
          <w:lang w:val="en-US" w:eastAsia="zh-CN" w:bidi="ar-SA"/>
        </w:rPr>
        <w:t>（一）</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第一高级中学综合楼项目。1.郏县第一高级中学综合楼项目，项目单位为郏县第一高级中学。2.项目建设内容：新建综合楼1栋6层，建筑面积13000平方米，计划投资4915.96万元。3.债券资金发行使用情况：2022年6月10日发行使用一般债券1500万元，2023年8月发行使用一般债券500万元，债券期限7年，年利率2.88%。截止2023年底，支出金额为555.67万元，支付率为27.78%。4.项目收益及实现情况：截至2024年末项目未建设完成，暂无收益。</w:t>
      </w:r>
    </w:p>
    <w:p w14:paraId="7BF74291">
      <w:pPr>
        <w:pStyle w:val="11"/>
        <w:keepNext w:val="0"/>
        <w:keepLines w:val="0"/>
        <w:pageBreakBefore w:val="0"/>
        <w:numPr>
          <w:ilvl w:val="0"/>
          <w:numId w:val="0"/>
        </w:numPr>
        <w:wordWrap/>
        <w:overflowPunct/>
        <w:topLinePunct w:val="0"/>
        <w:bidi w:val="0"/>
        <w:ind w:left="0" w:leftChars="0"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000000"/>
          <w:spacing w:val="0"/>
          <w:kern w:val="2"/>
          <w:sz w:val="32"/>
          <w:szCs w:val="32"/>
          <w:highlight w:val="none"/>
          <w:shd w:val="clear" w:fill="FFFFFF"/>
          <w:lang w:val="en-US" w:eastAsia="zh-CN" w:bidi="ar-SA"/>
        </w:rPr>
        <w:t>（二）</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郏县第二高级中学综合教学楼项目。1.</w:t>
      </w:r>
      <w:r>
        <w:rPr>
          <w:rFonts w:hint="eastAsia" w:ascii="仿宋_GB2312" w:hAnsi="仿宋_GB2312" w:eastAsia="仿宋_GB2312" w:cs="仿宋_GB2312"/>
          <w:sz w:val="32"/>
          <w:szCs w:val="32"/>
          <w:highlight w:val="none"/>
        </w:rPr>
        <w:t>债券资金总体情况：</w:t>
      </w:r>
      <w:r>
        <w:rPr>
          <w:rFonts w:hint="eastAsia" w:ascii="仿宋_GB2312" w:hAnsi="仿宋_GB2312" w:eastAsia="仿宋_GB2312" w:cs="仿宋_GB2312"/>
          <w:sz w:val="32"/>
          <w:szCs w:val="32"/>
          <w:highlight w:val="none"/>
          <w:lang w:val="en-US" w:eastAsia="zh-CN"/>
        </w:rPr>
        <w:t>项目总投资估算4941.73万元，申请一般债券资金500万元。2.</w:t>
      </w:r>
      <w:r>
        <w:rPr>
          <w:rFonts w:hint="eastAsia" w:ascii="仿宋_GB2312" w:hAnsi="仿宋_GB2312" w:eastAsia="仿宋_GB2312" w:cs="仿宋_GB2312"/>
          <w:b w:val="0"/>
          <w:bCs w:val="0"/>
          <w:sz w:val="32"/>
          <w:szCs w:val="32"/>
          <w:highlight w:val="none"/>
          <w:lang w:val="en-US" w:eastAsia="zh-CN"/>
        </w:rPr>
        <w:t>项目基本情况：</w:t>
      </w:r>
      <w:r>
        <w:rPr>
          <w:rFonts w:hint="eastAsia" w:ascii="仿宋_GB2312" w:hAnsi="仿宋_GB2312" w:eastAsia="仿宋_GB2312" w:cs="仿宋_GB2312"/>
          <w:sz w:val="32"/>
          <w:szCs w:val="32"/>
          <w:highlight w:val="none"/>
          <w:lang w:val="en-US" w:eastAsia="zh-CN"/>
        </w:rPr>
        <w:t>项目总建筑面积16420平方米，拟改建原教学楼增加卫生间，新建设一栋五层综合教学楼。配套建设道路、给排水、电力、绿化等。3.</w:t>
      </w:r>
      <w:r>
        <w:rPr>
          <w:rFonts w:hint="eastAsia" w:ascii="仿宋_GB2312" w:hAnsi="仿宋_GB2312" w:eastAsia="仿宋_GB2312" w:cs="仿宋_GB2312"/>
          <w:sz w:val="32"/>
          <w:szCs w:val="32"/>
          <w:highlight w:val="none"/>
        </w:rPr>
        <w:t>债券资金使用情况：截止202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年底，我单位申请</w:t>
      </w:r>
      <w:r>
        <w:rPr>
          <w:rFonts w:hint="eastAsia" w:ascii="仿宋_GB2312" w:hAnsi="仿宋_GB2312" w:eastAsia="仿宋_GB2312" w:cs="仿宋_GB2312"/>
          <w:sz w:val="32"/>
          <w:szCs w:val="32"/>
          <w:highlight w:val="none"/>
          <w:lang w:val="en-US" w:eastAsia="zh-CN"/>
        </w:rPr>
        <w:t>一般</w:t>
      </w:r>
      <w:r>
        <w:rPr>
          <w:rFonts w:hint="eastAsia" w:ascii="仿宋_GB2312" w:hAnsi="仿宋_GB2312" w:eastAsia="仿宋_GB2312" w:cs="仿宋_GB2312"/>
          <w:sz w:val="32"/>
          <w:szCs w:val="32"/>
          <w:highlight w:val="none"/>
        </w:rPr>
        <w:t>债券资金</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暂未支付，支付率为0%。</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4.项目收益及实现情况：截至2024年末项目未建设完成，暂无收益。</w:t>
      </w:r>
    </w:p>
    <w:p w14:paraId="7BBD028F">
      <w:pPr>
        <w:pStyle w:val="11"/>
        <w:keepNext w:val="0"/>
        <w:keepLines w:val="0"/>
        <w:pageBreakBefore w:val="0"/>
        <w:numPr>
          <w:ilvl w:val="0"/>
          <w:numId w:val="0"/>
        </w:numPr>
        <w:wordWrap/>
        <w:overflowPunct/>
        <w:topLinePunct w:val="0"/>
        <w:bidi w:val="0"/>
        <w:ind w:left="0" w:lef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i w:val="0"/>
          <w:caps w:val="0"/>
          <w:color w:val="000000"/>
          <w:spacing w:val="0"/>
          <w:kern w:val="2"/>
          <w:sz w:val="32"/>
          <w:szCs w:val="32"/>
          <w:highlight w:val="none"/>
          <w:shd w:val="clear" w:fill="FFFFFF"/>
          <w:lang w:val="en-US" w:eastAsia="zh-CN" w:bidi="ar-SA"/>
        </w:rPr>
        <w:t>（三）郏县公立幼儿园改扩建项目。</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1.</w:t>
      </w:r>
      <w:r>
        <w:rPr>
          <w:rFonts w:hint="eastAsia" w:ascii="仿宋_GB2312" w:hAnsi="仿宋_GB2312" w:eastAsia="仿宋_GB2312" w:cs="仿宋_GB2312"/>
          <w:sz w:val="32"/>
          <w:szCs w:val="32"/>
          <w:highlight w:val="none"/>
        </w:rPr>
        <w:t>债券资金总体情况：</w:t>
      </w:r>
      <w:r>
        <w:rPr>
          <w:rFonts w:hint="eastAsia" w:ascii="仿宋_GB2312" w:hAnsi="仿宋_GB2312" w:eastAsia="仿宋_GB2312" w:cs="仿宋_GB2312"/>
          <w:sz w:val="32"/>
          <w:szCs w:val="32"/>
          <w:highlight w:val="none"/>
          <w:lang w:val="en-US" w:eastAsia="zh-CN"/>
        </w:rPr>
        <w:t>项目总投资估算3596.7万元，申请专项债券资金1000万元。2.</w:t>
      </w:r>
      <w:r>
        <w:rPr>
          <w:rFonts w:hint="eastAsia" w:ascii="仿宋_GB2312" w:hAnsi="仿宋_GB2312" w:eastAsia="仿宋_GB2312" w:cs="仿宋_GB2312"/>
          <w:b w:val="0"/>
          <w:bCs w:val="0"/>
          <w:sz w:val="32"/>
          <w:szCs w:val="32"/>
          <w:highlight w:val="none"/>
          <w:lang w:val="en-US" w:eastAsia="zh-CN"/>
        </w:rPr>
        <w:t>项目基本情况：项目新建教学楼面积5,986.72㎡，供配电改造1,300.00㎡，室外活动场地改造4,145.27㎡。 项目建设开工日期2023年12月，竣工日期2025年12月，建设周期24个月。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债券资金使用情况：截止2023年底，我单位申请</w:t>
      </w:r>
      <w:r>
        <w:rPr>
          <w:rFonts w:hint="eastAsia" w:ascii="仿宋_GB2312" w:hAnsi="仿宋_GB2312" w:eastAsia="仿宋_GB2312" w:cs="仿宋_GB2312"/>
          <w:sz w:val="32"/>
          <w:szCs w:val="32"/>
          <w:highlight w:val="none"/>
          <w:lang w:val="en-US" w:eastAsia="zh-CN"/>
        </w:rPr>
        <w:t>专项</w:t>
      </w:r>
      <w:r>
        <w:rPr>
          <w:rFonts w:hint="eastAsia" w:ascii="仿宋_GB2312" w:hAnsi="仿宋_GB2312" w:eastAsia="仿宋_GB2312" w:cs="仿宋_GB2312"/>
          <w:sz w:val="32"/>
          <w:szCs w:val="32"/>
          <w:highlight w:val="none"/>
        </w:rPr>
        <w:t>债券资金</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暂未支付，支付率为0%。4.</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项目收益及实现情况：截至2024年末项目未建设完成，暂无收益。</w:t>
      </w:r>
    </w:p>
    <w:p w14:paraId="1441EC78">
      <w:pPr>
        <w:pStyle w:val="11"/>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二、郏县林业局2023-2024年使用政府债券有一个项目：</w:t>
      </w:r>
      <w:r>
        <w:rPr>
          <w:rFonts w:hint="eastAsia" w:ascii="仿宋_GB2312" w:hAnsi="仿宋_GB2312" w:eastAsia="仿宋_GB2312" w:cs="仿宋_GB2312"/>
          <w:b w:val="0"/>
          <w:bCs w:val="0"/>
          <w:sz w:val="32"/>
          <w:szCs w:val="32"/>
          <w:highlight w:val="none"/>
          <w:lang w:val="en-US" w:eastAsia="zh-CN"/>
        </w:rPr>
        <w:t>郏县北汝河省级湿地森林公园建设项目（一期）。具体情况如下：1.</w:t>
      </w:r>
      <w:r>
        <w:rPr>
          <w:rFonts w:hint="eastAsia" w:ascii="仿宋_GB2312" w:hAnsi="仿宋_GB2312" w:eastAsia="仿宋_GB2312" w:cs="仿宋_GB2312"/>
          <w:sz w:val="32"/>
          <w:szCs w:val="32"/>
          <w:highlight w:val="none"/>
        </w:rPr>
        <w:t>债券资金总体情况：截至2023年底，郏县林业局郏县北汝河省级湿地森林公园建设项目（一期）共申请专项债券4000万元。债券票面利率4.5%，期限15年，在债券存续期每半年付息一次，到期还本并支付最后一次利息</w:t>
      </w:r>
      <w:r>
        <w:rPr>
          <w:rFonts w:hint="eastAsia" w:ascii="仿宋_GB2312" w:hAnsi="仿宋_GB2312" w:eastAsia="仿宋_GB2312" w:cs="仿宋_GB2312"/>
          <w:b w:val="0"/>
          <w:bCs w:val="0"/>
          <w:sz w:val="32"/>
          <w:szCs w:val="32"/>
          <w:highlight w:val="none"/>
          <w:lang w:val="en-US" w:eastAsia="zh-CN"/>
        </w:rPr>
        <w:t>。2.项目基本情况：郏县北汝河省级湿地森林公园建设项目（一期）总投资13397.23万元，其中2023年申请专项债4000万元，2023年9月收到债券资金1000万元。郏县北汝河省级湿地森林公园建设项目（一期）位于郏县境内的北汝河全段，郏县境内自西向东全长 48 公里，境内流域总面积 98 平方公里。本项目建设总面积为 1903 公顷，其中：保育区建设面积 1158 公顷，恢复重建区建设面积 536 公顷，合理利用区建设面积 209 公顷。本项目建设内容主要包括湿地保护工程、社区共管共建工程、科普宣教工程、科研监测工程、合理利用工程、防御灾害工程等。3.</w:t>
      </w:r>
      <w:r>
        <w:rPr>
          <w:rFonts w:hint="eastAsia" w:ascii="仿宋_GB2312" w:hAnsi="仿宋_GB2312" w:eastAsia="仿宋_GB2312" w:cs="仿宋_GB2312"/>
          <w:sz w:val="32"/>
          <w:szCs w:val="32"/>
          <w:highlight w:val="none"/>
        </w:rPr>
        <w:t>债券资金使用情况：截止2023年底，我单位申请专项债券资金4000万元，财政拨付债券资金1000万元，实际支付1000万元，支付率25%。</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sz w:val="32"/>
          <w:szCs w:val="32"/>
          <w:highlight w:val="none"/>
        </w:rPr>
        <w:t>项目进展及运营情况：项目目前正在建设中，共计已完成投资10577.15万元。截至202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年末项目尚未建设完成，暂无收益。</w:t>
      </w:r>
    </w:p>
    <w:p w14:paraId="72179B8B">
      <w:pPr>
        <w:keepNext w:val="0"/>
        <w:keepLines w:val="0"/>
        <w:pageBreakBefore w:val="0"/>
        <w:wordWrap/>
        <w:overflowPunct/>
        <w:topLinePunct w:val="0"/>
        <w:bidi w:val="0"/>
        <w:ind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fill="FFFFFF"/>
          <w:lang w:eastAsia="zh-CN"/>
        </w:rPr>
      </w:pPr>
      <w:r>
        <w:rPr>
          <w:rFonts w:hint="eastAsia" w:ascii="仿宋_GB2312" w:hAnsi="仿宋_GB2312" w:eastAsia="仿宋_GB2312" w:cs="仿宋_GB2312"/>
          <w:sz w:val="32"/>
          <w:szCs w:val="32"/>
          <w:highlight w:val="none"/>
          <w:lang w:val="en-US" w:eastAsia="zh-CN"/>
        </w:rPr>
        <w:t>三、郏县水利局2023-2024年使用政府一般债券有五个项目</w:t>
      </w:r>
      <w:r>
        <w:rPr>
          <w:rFonts w:hint="eastAsia" w:ascii="仿宋_GB2312" w:hAnsi="仿宋_GB2312" w:eastAsia="仿宋_GB2312" w:cs="仿宋_GB2312"/>
          <w:b w:val="0"/>
          <w:bCs w:val="0"/>
          <w:sz w:val="32"/>
          <w:szCs w:val="32"/>
          <w:highlight w:val="none"/>
          <w:lang w:val="en-US" w:eastAsia="zh-CN"/>
        </w:rPr>
        <w:t>，分别是：郏县寺街水库除险加固工程项目、郏县2023年度小型水库工程设施维修养护项目、河南省郏县蓝河冢头水闸除险加固工程、河南省郏县芝河袁庄水闸除险加固工程、和郏县恒压灌区续建配套与节水改造项目</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。具体情况如下：</w:t>
      </w:r>
    </w:p>
    <w:p w14:paraId="655A8409">
      <w:pPr>
        <w:keepNext w:val="0"/>
        <w:keepLines w:val="0"/>
        <w:pageBreakBefore w:val="0"/>
        <w:widowControl w:val="0"/>
        <w:numPr>
          <w:ilvl w:val="0"/>
          <w:numId w:val="0"/>
        </w:numPr>
        <w:wordWrap/>
        <w:overflowPunct/>
        <w:topLinePunct w:val="0"/>
        <w:bidi w:val="0"/>
        <w:ind w:firstLine="640" w:firstLineChars="200"/>
        <w:jc w:val="left"/>
        <w:rPr>
          <w:rStyle w:val="16"/>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（一）</w:t>
      </w:r>
      <w:r>
        <w:rPr>
          <w:rFonts w:hint="eastAsia" w:ascii="仿宋_GB2312" w:hAnsi="仿宋_GB2312" w:eastAsia="仿宋_GB2312" w:cs="仿宋_GB2312"/>
          <w:i w:val="0"/>
          <w:iCs w:val="0"/>
          <w:color w:val="000000"/>
          <w:kern w:val="0"/>
          <w:sz w:val="32"/>
          <w:szCs w:val="32"/>
          <w:highlight w:val="none"/>
          <w:u w:val="none"/>
          <w:lang w:val="en-US" w:eastAsia="zh-CN" w:bidi="ar"/>
        </w:rPr>
        <w:t>郏县寺街水库除险加固工程项目</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1.债券资金总体情况：1.</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共申请一般债券资金500万元</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2.项目建设内容：</w:t>
      </w:r>
      <w:r>
        <w:rPr>
          <w:rFonts w:hint="eastAsia" w:ascii="仿宋_GB2312" w:hAnsi="仿宋_GB2312" w:eastAsia="仿宋_GB2312" w:cs="仿宋_GB2312"/>
          <w:sz w:val="32"/>
          <w:szCs w:val="32"/>
          <w:highlight w:val="none"/>
          <w:lang w:val="en-US" w:eastAsia="zh-CN"/>
        </w:rPr>
        <w:t>郏县寺街水库除险加固工程</w:t>
      </w:r>
      <w:r>
        <w:rPr>
          <w:rFonts w:hint="eastAsia" w:ascii="仿宋_GB2312" w:hAnsi="仿宋_GB2312" w:eastAsia="仿宋_GB2312" w:cs="仿宋_GB2312"/>
          <w:sz w:val="32"/>
          <w:szCs w:val="32"/>
          <w:highlight w:val="none"/>
        </w:rPr>
        <w:t>位于郏县县城西北5km的渣</w:t>
      </w:r>
      <w:r>
        <w:rPr>
          <w:rFonts w:hint="eastAsia" w:ascii="仿宋_GB2312" w:hAnsi="仿宋_GB2312" w:eastAsia="仿宋_GB2312" w:cs="仿宋_GB2312"/>
          <w:sz w:val="32"/>
          <w:szCs w:val="32"/>
          <w:highlight w:val="none"/>
          <w:lang w:eastAsia="zh-CN"/>
        </w:rPr>
        <w:t>园</w:t>
      </w:r>
      <w:r>
        <w:rPr>
          <w:rFonts w:hint="eastAsia" w:ascii="仿宋_GB2312" w:hAnsi="仿宋_GB2312" w:eastAsia="仿宋_GB2312" w:cs="仿宋_GB2312"/>
          <w:sz w:val="32"/>
          <w:szCs w:val="32"/>
          <w:highlight w:val="none"/>
        </w:rPr>
        <w:t>乡寺街村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建设</w:t>
      </w:r>
      <w:r>
        <w:rPr>
          <w:rFonts w:hint="eastAsia" w:ascii="仿宋_GB2312" w:hAnsi="仿宋_GB2312" w:eastAsia="仿宋_GB2312" w:cs="仿宋_GB2312"/>
          <w:b w:val="0"/>
          <w:bCs w:val="0"/>
          <w:sz w:val="32"/>
          <w:szCs w:val="32"/>
          <w:highlight w:val="none"/>
          <w:lang w:eastAsia="zh-CN"/>
        </w:rPr>
        <w:t>内容为：</w:t>
      </w:r>
      <w:r>
        <w:rPr>
          <w:rFonts w:hint="eastAsia" w:ascii="仿宋_GB2312" w:hAnsi="仿宋_GB2312" w:eastAsia="仿宋_GB2312" w:cs="仿宋_GB2312"/>
          <w:sz w:val="32"/>
          <w:szCs w:val="32"/>
          <w:highlight w:val="none"/>
          <w:lang w:eastAsia="zh-CN"/>
        </w:rPr>
        <w:t>大坝防渗工程、大坝坝顶改造工程、东坝延长工程、东坝下游坝坡新建排水工程、西坝下游坝坡滑坡修复工程、西坝下游坝坡排水系统修复工程、溢洪道修复工程、输水洞维修加固工程及白蚁治理工程。</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3.债券资金发行使用情况：截止2023年底，共支付资金355.46万元，支付率为71.09%。4.项目收益及实现情况：截止2024年末项目暂未完工。</w:t>
      </w:r>
    </w:p>
    <w:p w14:paraId="62DC13F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郏县2023年度小型水库工程设施维修养护项目</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1.债券资金总体情况：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共申请一般债券资金52万元，实际到位52万元。</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2.项目建设内容：</w:t>
      </w:r>
      <w:r>
        <w:rPr>
          <w:rFonts w:hint="eastAsia" w:ascii="仿宋_GB2312" w:hAnsi="仿宋_GB2312" w:eastAsia="仿宋_GB2312" w:cs="仿宋_GB2312"/>
          <w:sz w:val="32"/>
          <w:szCs w:val="32"/>
          <w:highlight w:val="none"/>
        </w:rPr>
        <w:t>郏县2023年度小型水库工程设施维修养护</w:t>
      </w:r>
      <w:r>
        <w:rPr>
          <w:rFonts w:hint="eastAsia" w:ascii="仿宋_GB2312" w:hAnsi="仿宋_GB2312" w:eastAsia="仿宋_GB2312" w:cs="仿宋_GB2312"/>
          <w:sz w:val="32"/>
          <w:szCs w:val="32"/>
          <w:highlight w:val="none"/>
          <w:lang w:eastAsia="zh-CN"/>
        </w:rPr>
        <w:t>项目涉及郏县安良镇、茨芭镇、薛店镇、堂街镇、黄道镇、渣园乡、白庙乡等</w:t>
      </w:r>
      <w:r>
        <w:rPr>
          <w:rFonts w:hint="eastAsia" w:ascii="仿宋_GB2312" w:hAnsi="仿宋_GB2312" w:eastAsia="仿宋_GB2312" w:cs="仿宋_GB2312"/>
          <w:sz w:val="32"/>
          <w:szCs w:val="32"/>
          <w:highlight w:val="none"/>
          <w:lang w:val="en-US" w:eastAsia="zh-CN"/>
        </w:rPr>
        <w:t>7个乡镇21座小型水库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建设</w:t>
      </w:r>
      <w:r>
        <w:rPr>
          <w:rFonts w:hint="eastAsia" w:ascii="仿宋_GB2312" w:hAnsi="仿宋_GB2312" w:eastAsia="仿宋_GB2312" w:cs="仿宋_GB2312"/>
          <w:b w:val="0"/>
          <w:bCs w:val="0"/>
          <w:sz w:val="32"/>
          <w:szCs w:val="32"/>
          <w:highlight w:val="none"/>
          <w:lang w:eastAsia="zh-CN"/>
        </w:rPr>
        <w:t>内容为：</w:t>
      </w:r>
      <w:r>
        <w:rPr>
          <w:rFonts w:hint="eastAsia" w:ascii="仿宋_GB2312" w:hAnsi="仿宋_GB2312" w:eastAsia="仿宋_GB2312" w:cs="仿宋_GB2312"/>
          <w:sz w:val="32"/>
          <w:szCs w:val="32"/>
          <w:highlight w:val="none"/>
          <w:lang w:val="en-US" w:eastAsia="zh-CN"/>
        </w:rPr>
        <w:t>护坡杂草清除，排水沟维修养护，上游坝坡清理、维修，启闭机及丝杠防腐除锈，启闭机维修养护，溢洪道底板裂缝处理、挡墙维修，水库管理区绿化，标识牌（碑）维护，新增警示、标识牌等内容</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3.债券资金发行使用情况：</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暂未支付。4.项目收益及实现情况：截止2024年末项目尚未完工，暂无收益。</w:t>
      </w:r>
    </w:p>
    <w:p w14:paraId="0AFC68C6">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（三）</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河南省郏县蓝河冢头水闸除险加固工程。</w:t>
      </w:r>
      <w:r>
        <w:rPr>
          <w:rFonts w:hint="eastAsia" w:ascii="仿宋_GB2312" w:hAnsi="仿宋_GB2312" w:eastAsia="仿宋_GB2312" w:cs="仿宋_GB2312"/>
          <w:sz w:val="32"/>
          <w:szCs w:val="32"/>
        </w:rPr>
        <w:t>2.项目建设内容：</w:t>
      </w:r>
      <w:r>
        <w:rPr>
          <w:rFonts w:hint="eastAsia" w:ascii="仿宋_GB2312" w:hAnsi="仿宋_GB2312" w:eastAsia="仿宋_GB2312" w:cs="仿宋_GB2312"/>
          <w:sz w:val="32"/>
          <w:szCs w:val="32"/>
          <w:lang w:val="en-US" w:eastAsia="zh-CN"/>
        </w:rPr>
        <w:t>拆除现状老闸，在冢头闸桥下游约580m新建冢头闸，新建冢头闸主要由上游引河段，上游防冲槽、铺盖、护底，闸室段，下游消力池、海漫、防冲槽，下游引河段，两岸连接建筑物，进场道路、管理设施等组成，批复</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val="en-US" w:eastAsia="zh-CN"/>
        </w:rPr>
        <w:t>6443.89</w:t>
      </w:r>
      <w:r>
        <w:rPr>
          <w:rFonts w:hint="eastAsia" w:ascii="仿宋_GB2312" w:hAnsi="仿宋_GB2312" w:eastAsia="仿宋_GB2312" w:cs="仿宋_GB2312"/>
          <w:sz w:val="32"/>
          <w:szCs w:val="32"/>
        </w:rPr>
        <w:t>万元。3.债券资金发行使用情况：202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日发行使用</w:t>
      </w:r>
      <w:r>
        <w:rPr>
          <w:rFonts w:hint="eastAsia" w:ascii="仿宋_GB2312" w:hAnsi="仿宋_GB2312" w:eastAsia="仿宋_GB2312" w:cs="仿宋_GB2312"/>
          <w:sz w:val="32"/>
          <w:szCs w:val="32"/>
          <w:lang w:val="en-US" w:eastAsia="zh-CN"/>
        </w:rPr>
        <w:t>增发国债5600</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发行使用</w:t>
      </w:r>
      <w:r>
        <w:rPr>
          <w:rFonts w:hint="eastAsia" w:ascii="仿宋_GB2312" w:hAnsi="仿宋_GB2312" w:eastAsia="仿宋_GB2312" w:cs="仿宋_GB2312"/>
          <w:sz w:val="32"/>
          <w:szCs w:val="32"/>
          <w:lang w:val="en-US" w:eastAsia="zh-CN"/>
        </w:rPr>
        <w:t>河南省政府</w:t>
      </w:r>
      <w:r>
        <w:rPr>
          <w:rFonts w:hint="eastAsia" w:ascii="仿宋_GB2312" w:hAnsi="仿宋_GB2312" w:eastAsia="仿宋_GB2312" w:cs="仿宋_GB2312"/>
          <w:sz w:val="32"/>
          <w:szCs w:val="32"/>
        </w:rPr>
        <w:t>一般债券</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万元，债券期限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年，年利率</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，支出金额为</w:t>
      </w:r>
      <w:r>
        <w:rPr>
          <w:rFonts w:hint="eastAsia" w:ascii="仿宋_GB2312" w:hAnsi="仿宋_GB2312" w:eastAsia="仿宋_GB2312" w:cs="仿宋_GB2312"/>
          <w:sz w:val="32"/>
          <w:szCs w:val="32"/>
          <w:lang w:val="en-US" w:eastAsia="zh-CN"/>
        </w:rPr>
        <w:t>1082.31</w:t>
      </w:r>
      <w:r>
        <w:rPr>
          <w:rFonts w:hint="eastAsia" w:ascii="仿宋_GB2312" w:hAnsi="仿宋_GB2312" w:eastAsia="仿宋_GB2312" w:cs="仿宋_GB2312"/>
          <w:sz w:val="32"/>
          <w:szCs w:val="32"/>
        </w:rPr>
        <w:t>万元，支付率为</w:t>
      </w:r>
      <w:r>
        <w:rPr>
          <w:rFonts w:hint="eastAsia" w:ascii="仿宋_GB2312" w:hAnsi="仿宋_GB2312" w:eastAsia="仿宋_GB2312" w:cs="仿宋_GB2312"/>
          <w:sz w:val="32"/>
          <w:szCs w:val="32"/>
          <w:lang w:val="en-US" w:eastAsia="zh-CN"/>
        </w:rPr>
        <w:t>16.79</w:t>
      </w:r>
      <w:r>
        <w:rPr>
          <w:rFonts w:hint="eastAsia" w:ascii="仿宋_GB2312" w:hAnsi="仿宋_GB2312" w:eastAsia="仿宋_GB2312" w:cs="仿宋_GB2312"/>
          <w:sz w:val="32"/>
          <w:szCs w:val="32"/>
        </w:rPr>
        <w:t>%。</w:t>
      </w:r>
    </w:p>
    <w:p w14:paraId="71BCB775">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4.项目收益及实现情况：截至202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项目未建设完成，暂无收益。</w:t>
      </w:r>
    </w:p>
    <w:p w14:paraId="7E62438E">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河南省郏县芝河袁庄水闸除险加固工程</w:t>
      </w:r>
      <w:r>
        <w:rPr>
          <w:rFonts w:hint="eastAsia" w:ascii="仿宋_GB2312" w:hAnsi="仿宋_GB2312" w:eastAsia="仿宋_GB2312" w:cs="仿宋_GB2312"/>
          <w:sz w:val="32"/>
          <w:szCs w:val="32"/>
        </w:rPr>
        <w:t>，项目单位为</w:t>
      </w:r>
      <w:r>
        <w:rPr>
          <w:rFonts w:hint="eastAsia" w:ascii="仿宋_GB2312" w:hAnsi="仿宋_GB2312" w:eastAsia="仿宋_GB2312" w:cs="仿宋_GB2312"/>
          <w:sz w:val="32"/>
          <w:szCs w:val="32"/>
          <w:lang w:val="en-US" w:eastAsia="zh-CN"/>
        </w:rPr>
        <w:t>郏县水利局</w:t>
      </w:r>
      <w:r>
        <w:rPr>
          <w:rFonts w:hint="eastAsia" w:ascii="仿宋_GB2312" w:hAnsi="仿宋_GB2312" w:eastAsia="仿宋_GB2312" w:cs="仿宋_GB2312"/>
          <w:sz w:val="32"/>
          <w:szCs w:val="32"/>
        </w:rPr>
        <w:t>。2.项目建设内容：</w:t>
      </w:r>
      <w:r>
        <w:rPr>
          <w:rFonts w:hint="eastAsia" w:ascii="仿宋_GB2312" w:hAnsi="仿宋_GB2312" w:eastAsia="仿宋_GB2312" w:cs="仿宋_GB2312"/>
          <w:sz w:val="32"/>
          <w:szCs w:val="32"/>
          <w:lang w:val="en-US" w:eastAsia="zh-CN"/>
        </w:rPr>
        <w:t>在原址拆除重建;新建闸室段、上游铺盖、上游护底和防冲槽、下游消力池、海漫和防冲槽及两岸连接建筑物等;闸室顶部设交通桥、检修桥、启闭机工作桥、启闭机房;闸室左侧设桥头堡;配备闸门、启闭机及电气设施等;完善安全监测、观测及管理设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批复</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val="en-US" w:eastAsia="zh-CN"/>
        </w:rPr>
        <w:t>2073.19</w:t>
      </w:r>
      <w:r>
        <w:rPr>
          <w:rFonts w:hint="eastAsia" w:ascii="仿宋_GB2312" w:hAnsi="仿宋_GB2312" w:eastAsia="仿宋_GB2312" w:cs="仿宋_GB2312"/>
          <w:sz w:val="32"/>
          <w:szCs w:val="32"/>
        </w:rPr>
        <w:t>万元。3.债券资金发行使用情况：202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日发行使用</w:t>
      </w:r>
      <w:r>
        <w:rPr>
          <w:rFonts w:hint="eastAsia" w:ascii="仿宋_GB2312" w:hAnsi="仿宋_GB2312" w:eastAsia="仿宋_GB2312" w:cs="仿宋_GB2312"/>
          <w:sz w:val="32"/>
          <w:szCs w:val="32"/>
          <w:lang w:val="en-US" w:eastAsia="zh-CN"/>
        </w:rPr>
        <w:t>增发国债1600</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发行使用</w:t>
      </w:r>
      <w:r>
        <w:rPr>
          <w:rFonts w:hint="eastAsia" w:ascii="仿宋_GB2312" w:hAnsi="仿宋_GB2312" w:eastAsia="仿宋_GB2312" w:cs="仿宋_GB2312"/>
          <w:sz w:val="32"/>
          <w:szCs w:val="32"/>
          <w:lang w:val="en-US" w:eastAsia="zh-CN"/>
        </w:rPr>
        <w:t>河南省政府</w:t>
      </w:r>
      <w:r>
        <w:rPr>
          <w:rFonts w:hint="eastAsia" w:ascii="仿宋_GB2312" w:hAnsi="仿宋_GB2312" w:eastAsia="仿宋_GB2312" w:cs="仿宋_GB2312"/>
          <w:sz w:val="32"/>
          <w:szCs w:val="32"/>
        </w:rPr>
        <w:t>一般债券</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万元，债券期限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年，年利率</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，支出金额为</w:t>
      </w:r>
      <w:r>
        <w:rPr>
          <w:rFonts w:hint="eastAsia" w:ascii="仿宋_GB2312" w:hAnsi="仿宋_GB2312" w:eastAsia="仿宋_GB2312" w:cs="仿宋_GB2312"/>
          <w:sz w:val="32"/>
          <w:szCs w:val="32"/>
          <w:lang w:val="en-US" w:eastAsia="zh-CN"/>
        </w:rPr>
        <w:t>571.76</w:t>
      </w:r>
      <w:r>
        <w:rPr>
          <w:rFonts w:hint="eastAsia" w:ascii="仿宋_GB2312" w:hAnsi="仿宋_GB2312" w:eastAsia="仿宋_GB2312" w:cs="仿宋_GB2312"/>
          <w:sz w:val="32"/>
          <w:szCs w:val="32"/>
        </w:rPr>
        <w:t>万元，支付率为</w:t>
      </w:r>
      <w:r>
        <w:rPr>
          <w:rFonts w:hint="eastAsia" w:ascii="仿宋_GB2312" w:hAnsi="仿宋_GB2312" w:eastAsia="仿宋_GB2312" w:cs="仿宋_GB2312"/>
          <w:sz w:val="32"/>
          <w:szCs w:val="32"/>
          <w:lang w:val="en-US" w:eastAsia="zh-CN"/>
        </w:rPr>
        <w:t>27.58</w:t>
      </w:r>
      <w:r>
        <w:rPr>
          <w:rFonts w:hint="eastAsia" w:ascii="仿宋_GB2312" w:hAnsi="仿宋_GB2312" w:eastAsia="仿宋_GB2312" w:cs="仿宋_GB2312"/>
          <w:sz w:val="32"/>
          <w:szCs w:val="32"/>
        </w:rPr>
        <w:t>%。</w:t>
      </w:r>
    </w:p>
    <w:p w14:paraId="1018D8AF">
      <w:pPr>
        <w:keepNext w:val="0"/>
        <w:keepLines w:val="0"/>
        <w:pageBreakBefore w:val="0"/>
        <w:widowControl w:val="0"/>
        <w:numPr>
          <w:ilvl w:val="0"/>
          <w:numId w:val="2"/>
        </w:numPr>
        <w:kinsoku/>
        <w:wordWrap/>
        <w:overflowPunct/>
        <w:topLinePunct w:val="0"/>
        <w:autoSpaceDE/>
        <w:autoSpaceDN/>
        <w:bidi w:val="0"/>
        <w:adjustRightInd/>
        <w:snapToGrid/>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项目收益及实现情况：截至202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项目未建设完成，暂无收益。</w:t>
      </w:r>
    </w:p>
    <w:p w14:paraId="79167DF2">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郏县恒压灌区续建配套与节水改造项目</w:t>
      </w:r>
      <w:r>
        <w:rPr>
          <w:rFonts w:hint="eastAsia" w:ascii="仿宋_GB2312" w:hAnsi="仿宋_GB2312" w:eastAsia="仿宋_GB2312" w:cs="仿宋_GB2312"/>
          <w:sz w:val="32"/>
          <w:szCs w:val="32"/>
        </w:rPr>
        <w:t>，项目单位为</w:t>
      </w:r>
      <w:r>
        <w:rPr>
          <w:rFonts w:hint="eastAsia" w:ascii="仿宋_GB2312" w:hAnsi="仿宋_GB2312" w:eastAsia="仿宋_GB2312" w:cs="仿宋_GB2312"/>
          <w:sz w:val="32"/>
          <w:szCs w:val="32"/>
          <w:lang w:val="en-US" w:eastAsia="zh-CN"/>
        </w:rPr>
        <w:t>郏县水利局</w:t>
      </w:r>
      <w:r>
        <w:rPr>
          <w:rFonts w:hint="eastAsia" w:ascii="仿宋_GB2312" w:hAnsi="仿宋_GB2312" w:eastAsia="仿宋_GB2312" w:cs="仿宋_GB2312"/>
          <w:sz w:val="32"/>
          <w:szCs w:val="32"/>
        </w:rPr>
        <w:t>。2.项目建设内容：</w:t>
      </w:r>
      <w:r>
        <w:rPr>
          <w:rFonts w:hint="eastAsia" w:ascii="仿宋_GB2312" w:hAnsi="仿宋_GB2312" w:eastAsia="仿宋_GB2312" w:cs="仿宋_GB2312"/>
          <w:sz w:val="32"/>
          <w:szCs w:val="32"/>
          <w:lang w:val="en-US" w:eastAsia="zh-CN"/>
        </w:rPr>
        <w:t>维修改造泵站2座，新建3座泵站；铺设干支管总长81.978km，新建6000m³调蓄池1座，建设灌区管理中心信息化平台等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批复</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val="en-US" w:eastAsia="zh-CN"/>
        </w:rPr>
        <w:t>12432.19</w:t>
      </w:r>
      <w:r>
        <w:rPr>
          <w:rFonts w:hint="eastAsia" w:ascii="仿宋_GB2312" w:hAnsi="仿宋_GB2312" w:eastAsia="仿宋_GB2312" w:cs="仿宋_GB2312"/>
          <w:sz w:val="32"/>
          <w:szCs w:val="32"/>
        </w:rPr>
        <w:t>万元。3.债券资金发行使用情况：202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日发行使用</w:t>
      </w:r>
      <w:r>
        <w:rPr>
          <w:rFonts w:hint="eastAsia" w:ascii="仿宋_GB2312" w:hAnsi="仿宋_GB2312" w:eastAsia="仿宋_GB2312" w:cs="仿宋_GB2312"/>
          <w:sz w:val="32"/>
          <w:szCs w:val="32"/>
          <w:lang w:val="en-US" w:eastAsia="zh-CN"/>
        </w:rPr>
        <w:t>增发国债9110</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发行使用</w:t>
      </w:r>
      <w:r>
        <w:rPr>
          <w:rFonts w:hint="eastAsia" w:ascii="仿宋_GB2312" w:hAnsi="仿宋_GB2312" w:eastAsia="仿宋_GB2312" w:cs="仿宋_GB2312"/>
          <w:sz w:val="32"/>
          <w:szCs w:val="32"/>
          <w:lang w:val="en-US" w:eastAsia="zh-CN"/>
        </w:rPr>
        <w:t>河南省政府</w:t>
      </w:r>
      <w:r>
        <w:rPr>
          <w:rFonts w:hint="eastAsia" w:ascii="仿宋_GB2312" w:hAnsi="仿宋_GB2312" w:eastAsia="仿宋_GB2312" w:cs="仿宋_GB2312"/>
          <w:sz w:val="32"/>
          <w:szCs w:val="32"/>
        </w:rPr>
        <w:t>一般债券</w:t>
      </w:r>
      <w:r>
        <w:rPr>
          <w:rFonts w:hint="eastAsia" w:ascii="仿宋_GB2312" w:hAnsi="仿宋_GB2312" w:eastAsia="仿宋_GB2312" w:cs="仿宋_GB2312"/>
          <w:sz w:val="32"/>
          <w:szCs w:val="32"/>
          <w:lang w:val="en-US" w:eastAsia="zh-CN"/>
        </w:rPr>
        <w:t>2200</w:t>
      </w:r>
      <w:r>
        <w:rPr>
          <w:rFonts w:hint="eastAsia" w:ascii="仿宋_GB2312" w:hAnsi="仿宋_GB2312" w:eastAsia="仿宋_GB2312" w:cs="仿宋_GB2312"/>
          <w:sz w:val="32"/>
          <w:szCs w:val="32"/>
        </w:rPr>
        <w:t>万元，债券期限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年，年利率</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，支出金额为</w:t>
      </w:r>
      <w:r>
        <w:rPr>
          <w:rFonts w:hint="eastAsia" w:ascii="仿宋_GB2312" w:hAnsi="仿宋_GB2312" w:eastAsia="仿宋_GB2312" w:cs="仿宋_GB2312"/>
          <w:sz w:val="32"/>
          <w:szCs w:val="32"/>
          <w:lang w:val="en-US" w:eastAsia="zh-CN"/>
        </w:rPr>
        <w:t>1895.93</w:t>
      </w:r>
      <w:r>
        <w:rPr>
          <w:rFonts w:hint="eastAsia" w:ascii="仿宋_GB2312" w:hAnsi="仿宋_GB2312" w:eastAsia="仿宋_GB2312" w:cs="仿宋_GB2312"/>
          <w:sz w:val="32"/>
          <w:szCs w:val="32"/>
        </w:rPr>
        <w:t>万元，支付率为</w:t>
      </w:r>
      <w:r>
        <w:rPr>
          <w:rFonts w:hint="eastAsia" w:ascii="仿宋_GB2312" w:hAnsi="仿宋_GB2312" w:eastAsia="仿宋_GB2312" w:cs="仿宋_GB2312"/>
          <w:sz w:val="32"/>
          <w:szCs w:val="32"/>
          <w:lang w:val="en-US" w:eastAsia="zh-CN"/>
        </w:rPr>
        <w:t>15.25</w:t>
      </w:r>
      <w:r>
        <w:rPr>
          <w:rFonts w:hint="eastAsia" w:ascii="仿宋_GB2312" w:hAnsi="仿宋_GB2312" w:eastAsia="仿宋_GB2312" w:cs="仿宋_GB2312"/>
          <w:sz w:val="32"/>
          <w:szCs w:val="32"/>
        </w:rPr>
        <w:t>%。4.项目收益及实现情况：截至202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项目未建设完成，暂无收益。</w:t>
      </w:r>
    </w:p>
    <w:p w14:paraId="091A1E25">
      <w:pPr>
        <w:keepNext w:val="0"/>
        <w:keepLines w:val="0"/>
        <w:pageBreakBefore w:val="0"/>
        <w:wordWrap/>
        <w:overflowPunct/>
        <w:topLinePunct w:val="0"/>
        <w:bidi w:val="0"/>
        <w:ind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四、郏县城市管理局2023-2024年使用三个专项债券项目，分别是：郏县城区地热能供暖项目、郏县城区供水配套管网建设工程和</w:t>
      </w:r>
      <w:r>
        <w:rPr>
          <w:rFonts w:hint="eastAsia"/>
          <w:sz w:val="32"/>
          <w:szCs w:val="32"/>
        </w:rPr>
        <w:t>郏县中心城区雨污管网改造工程</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w:t>
      </w:r>
      <w:r>
        <w:rPr>
          <w:rFonts w:hint="eastAsia" w:ascii="仿宋_GB2312" w:hAnsi="仿宋_GB2312" w:eastAsia="仿宋_GB2312" w:cs="仿宋_GB2312"/>
          <w:b w:val="0"/>
          <w:bCs w:val="0"/>
          <w:i w:val="0"/>
          <w:caps w:val="0"/>
          <w:color w:val="000000"/>
          <w:spacing w:val="0"/>
          <w:sz w:val="32"/>
          <w:szCs w:val="32"/>
          <w:highlight w:val="none"/>
          <w:shd w:val="clear" w:fill="FFFFFF"/>
          <w:lang w:eastAsia="zh-CN"/>
        </w:rPr>
        <w:t>具体情况如下：</w:t>
      </w:r>
    </w:p>
    <w:p w14:paraId="4EB048F7">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郏县城区地热能供暖项目。1、债券资金总体情况：截至2024年底，郏县城区地热能供暖项目共申请专项债券20500万元,实际批复到位资金20500万元，2024年2月4日河南省政府专项债券（三至十一期）专项债发行20500万元，2、专项债券项目基本情况：郏县城区地热能供暖项目位于郏县城区，规划供热范围北至规划北环路，南至规划南二环，西至东坡路，东至建业路。主要建设内容为:项目规划供热范围北至规划北环路，南至规划南二环，西至东坡路，东至建业路，为供热范围内居民住宅区、商业服务区等进行地热能供暖工程建设，主要建设内容为热源井、供热站和供热管网及配套设施。项目规划供暖总建筑面积约398万m，供暖覆盖34个小区，配建34套热源井和供热站，建设室外地热供暖管网约21公里。本项目2022年6月经县发改委审批立项，项目总投资42332.88万元，申请地方专项债20500万元，2024年2月已成功发行专项债券20500万元。3、债券资金使用情况：该项目郏县城市管理局已委托郏县城投公司代为建设，截止2024年底，我单位发行专项债券资金共20500万元，已支付给城投公司。4、项目进展及运营情况：截止2024年底,该项目还未建成暂未产生收益。</w:t>
      </w:r>
    </w:p>
    <w:p w14:paraId="315DA3E3">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郏县城区供水配套管网建设工程。1.债券资金总体情况：截止2023年底，申请地方政府专项债券资金3300万元，已到位资金2000万元。2.项目建设内容：主要包括供水管网开挖、敷设、回填以及阀门井、消火栓等附属设施工程。本项目共新建管网总长度为16290.0m，管材采用球墨铸铁管和PE管，其中DN500球墨铸铁管长451.0m，DN300球墨铸铁管长4644.0m，DN500PE管长 6760.1m，DN300PE 管长4434.9m。3.债券资金发行使用情况：截止2023年底，共支付资金355.46万元，支付率为71.09%。4.项目收益及实现情况：截止2023年末项目暂未完工。</w:t>
      </w:r>
    </w:p>
    <w:p w14:paraId="065F7AC5">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郏县中心城区雨污管网改造工程。1、债券资金总体情况：截至2024年底，郏县中心城区雨污管网改造工程共申请专项债券4500万元,实际批复到位资金4500万元，2024年7月17日河南省政府专项债券（十八至二十六期）专项债发行第一批次2000万元，2024年9月26日河南省政府专项债券（三十九至四十七期）专项债发行第二批次2500万元。2、专项债券项目基本情况：郏县中心城区雨污管网改造工程位于河南省郏县中心城区，建设内容主要为新建龙山大道（郏景路—迎宾大道）、行政路（东坡路—迎宾大道）、东西大街（东坡路—迎宾大道）、高寺东路（凤翔大道—文化路）、东坡路（唐钧路—南环）、铫期路（凤翔大道—文化路）、迎宾大道（南环路—南二环路）污水管网，总长约 17.10km；新建迎宾大道（南环路—南二环路）雨水管网，总长约 3.10km；对凤翔大道（郏景路—兴业路）、龙山大道（郏景路—东环路）、建业路全段、兴业路全段、创业路全段、候公大道东段、道路拆除及恢复面积 40,921.56 ㎡。本项目2023年4月经县发改委审批立项，项目总投资6656.36万元，申请地方专项债4500万元，截止2024年9月已成功发行专项债券4500万元。3、债券资金使用情况：该项目郏县城市管理局已委托郏县城投公司代为建设，截止2024年底，我单位发行专项债券资金共4500万元，已支付给城投公司。4、项目进展及运营情况：截止2024年底,该项目还未建成暂未产生收益。</w:t>
      </w:r>
    </w:p>
    <w:p w14:paraId="6EB00E0E">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五、</w:t>
      </w:r>
      <w:r>
        <w:rPr>
          <w:rFonts w:hint="eastAsia" w:ascii="仿宋_GB2312" w:hAnsi="仿宋_GB2312" w:eastAsia="仿宋_GB2312" w:cs="仿宋_GB2312"/>
          <w:sz w:val="32"/>
          <w:szCs w:val="32"/>
          <w:highlight w:val="none"/>
          <w:lang w:val="en-US" w:eastAsia="zh-CN"/>
        </w:rPr>
        <w:t>郏县交通运输局2023-2024年使用政府债券有四个项目，分别是：一般债券：郏县前石线（高楼至杨村段）道路改建工程项目，郏景路（凤翔大道至一高段改建工程）项目；专项债券：郏县客运枢纽站建设项目和郏县冷链物流仓储配送中心建设项目。具体情况如下：</w:t>
      </w:r>
    </w:p>
    <w:p w14:paraId="64BA7690">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郏县前石线（高楼至杨村段）道路改建工程项目。1.债券资金总体情况：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b w:val="0"/>
          <w:bCs w:val="0"/>
          <w:sz w:val="32"/>
          <w:szCs w:val="32"/>
          <w:highlight w:val="none"/>
          <w:lang w:val="en-US" w:eastAsia="zh-CN"/>
        </w:rPr>
        <w:t>郏县前石线（高楼至杨村段）道路改建工程</w:t>
      </w:r>
      <w:r>
        <w:rPr>
          <w:rFonts w:hint="eastAsia" w:ascii="仿宋_GB2312" w:hAnsi="仿宋_GB2312" w:eastAsia="仿宋_GB2312" w:cs="仿宋_GB2312"/>
          <w:i w:val="0"/>
          <w:iCs w:val="0"/>
          <w:caps w:val="0"/>
          <w:color w:val="000000"/>
          <w:spacing w:val="0"/>
          <w:sz w:val="32"/>
          <w:szCs w:val="32"/>
          <w:highlight w:val="none"/>
          <w:shd w:val="clear" w:color="auto" w:fill="FFFFFF"/>
        </w:rPr>
        <w:t>申请</w:t>
      </w:r>
      <w:r>
        <w:rPr>
          <w:rFonts w:hint="eastAsia" w:ascii="仿宋_GB2312" w:hAnsi="仿宋_GB2312" w:eastAsia="仿宋_GB2312" w:cs="仿宋_GB2312"/>
          <w:b w:val="0"/>
          <w:bCs w:val="0"/>
          <w:i w:val="0"/>
          <w:caps w:val="0"/>
          <w:color w:val="000000"/>
          <w:spacing w:val="0"/>
          <w:sz w:val="32"/>
          <w:szCs w:val="32"/>
          <w:highlight w:val="none"/>
          <w:shd w:val="clear" w:color="090000" w:fill="FFFFFF"/>
          <w:lang w:val="en-US" w:eastAsia="zh-CN"/>
        </w:rPr>
        <w:t>一般债券</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1000</w:t>
      </w:r>
      <w:r>
        <w:rPr>
          <w:rFonts w:hint="eastAsia" w:ascii="仿宋_GB2312" w:hAnsi="仿宋_GB2312" w:eastAsia="仿宋_GB2312" w:cs="仿宋_GB2312"/>
          <w:i w:val="0"/>
          <w:iCs w:val="0"/>
          <w:caps w:val="0"/>
          <w:color w:val="000000"/>
          <w:spacing w:val="0"/>
          <w:sz w:val="32"/>
          <w:szCs w:val="32"/>
          <w:highlight w:val="none"/>
          <w:shd w:val="clear" w:color="auto" w:fill="FFFFFF"/>
        </w:rPr>
        <w:t>万元</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实际批复到位资金</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1000</w:t>
      </w:r>
      <w:r>
        <w:rPr>
          <w:rFonts w:hint="eastAsia" w:ascii="仿宋_GB2312" w:hAnsi="仿宋_GB2312" w:eastAsia="仿宋_GB2312" w:cs="仿宋_GB2312"/>
          <w:i w:val="0"/>
          <w:iCs w:val="0"/>
          <w:caps w:val="0"/>
          <w:color w:val="000000"/>
          <w:spacing w:val="0"/>
          <w:sz w:val="32"/>
          <w:szCs w:val="32"/>
          <w:highlight w:val="none"/>
          <w:shd w:val="clear" w:color="auto" w:fill="FFFFFF"/>
        </w:rPr>
        <w:t>万元</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年限</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债券利率</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2.30</w:t>
      </w:r>
      <w:r>
        <w:rPr>
          <w:rFonts w:hint="eastAsia" w:ascii="仿宋_GB2312" w:hAnsi="仿宋_GB2312" w:eastAsia="仿宋_GB2312" w:cs="仿宋_GB2312"/>
          <w:i w:val="0"/>
          <w:iCs w:val="0"/>
          <w:caps w:val="0"/>
          <w:color w:val="000000"/>
          <w:spacing w:val="0"/>
          <w:sz w:val="32"/>
          <w:szCs w:val="32"/>
          <w:highlight w:val="none"/>
          <w:shd w:val="clear" w:color="auto" w:fill="FFFFFF"/>
        </w:rPr>
        <w:t>%，到期一次性还本</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项目基本情况：本项目起点位于王平庄与S232交叉处(桩号K0+000)沿现状道路向东，止于杨村(桩号K5+684)，全长5.684km，全部位于郏县境内。全线为沿原有道路加宽改建，新增用地62.72亩;沥青混凝土路面62208平方米;沿线设涵洞6道，其中拆除重建2道，加宽利用4道;沿线现有桥梁1座，维持桥梁原有荷载，病害处理后完全利用;全线与等级公路平交3处，与等外公路平交23处;安全设施5.684km;技术等级:二级公路;设计速度:60km/h;路基、路面宽度:路基宽15m，路面宽12m;汽车荷载等级:公路-I级。3.债券资金使用情况：</w:t>
      </w:r>
      <w:r>
        <w:rPr>
          <w:rFonts w:hint="eastAsia" w:ascii="仿宋_GB2312" w:hAnsi="仿宋_GB2312" w:eastAsia="仿宋_GB2312" w:cs="仿宋_GB2312"/>
          <w:i w:val="0"/>
          <w:iCs w:val="0"/>
          <w:caps w:val="0"/>
          <w:color w:val="000000"/>
          <w:spacing w:val="0"/>
          <w:sz w:val="32"/>
          <w:szCs w:val="32"/>
          <w:highlight w:val="none"/>
          <w:shd w:val="clear" w:color="auto" w:fill="FFFFFF"/>
        </w:rPr>
        <w:t>截止 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color="auto" w:fill="FFFFFF"/>
        </w:rPr>
        <w:t>年底，我单位</w:t>
      </w:r>
      <w:r>
        <w:rPr>
          <w:rFonts w:hint="eastAsia" w:ascii="仿宋_GB2312" w:hAnsi="仿宋_GB2312" w:eastAsia="仿宋_GB2312" w:cs="仿宋_GB2312"/>
          <w:b w:val="0"/>
          <w:bCs w:val="0"/>
          <w:i w:val="0"/>
          <w:caps w:val="0"/>
          <w:color w:val="000000"/>
          <w:spacing w:val="0"/>
          <w:sz w:val="32"/>
          <w:szCs w:val="32"/>
          <w:highlight w:val="none"/>
          <w:shd w:val="clear" w:color="090000" w:fill="FFFFFF"/>
          <w:lang w:val="en-US" w:eastAsia="zh-CN"/>
        </w:rPr>
        <w:t>一般</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债券资金共支付</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0</w:t>
      </w:r>
      <w:r>
        <w:rPr>
          <w:rFonts w:hint="eastAsia" w:ascii="仿宋_GB2312" w:hAnsi="仿宋_GB2312" w:eastAsia="仿宋_GB2312" w:cs="仿宋_GB2312"/>
          <w:i w:val="0"/>
          <w:iCs w:val="0"/>
          <w:caps w:val="0"/>
          <w:color w:val="000000"/>
          <w:spacing w:val="0"/>
          <w:sz w:val="32"/>
          <w:szCs w:val="32"/>
          <w:highlight w:val="none"/>
          <w:shd w:val="clear" w:color="auto" w:fill="FFFFFF"/>
        </w:rPr>
        <w:t>万元</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4.</w:t>
      </w:r>
      <w:r>
        <w:rPr>
          <w:rFonts w:hint="eastAsia" w:ascii="仿宋_GB2312" w:hAnsi="仿宋_GB2312" w:eastAsia="仿宋_GB2312" w:cs="仿宋_GB2312"/>
          <w:b w:val="0"/>
          <w:bCs w:val="0"/>
          <w:sz w:val="32"/>
          <w:szCs w:val="32"/>
          <w:highlight w:val="none"/>
          <w:lang w:val="en-US" w:eastAsia="zh-CN"/>
        </w:rPr>
        <w:t>项目进展情况：</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本项目已于2023年11月完工。</w:t>
      </w:r>
    </w:p>
    <w:p w14:paraId="2D368A12">
      <w:pPr>
        <w:pStyle w:val="14"/>
        <w:keepNext w:val="0"/>
        <w:keepLines w:val="0"/>
        <w:pageBreakBefore w:val="0"/>
        <w:widowControl/>
        <w:wordWrap/>
        <w:overflowPunct/>
        <w:topLinePunct w:val="0"/>
        <w:bidi w:val="0"/>
        <w:adjustRightInd/>
        <w:snapToGrid/>
        <w:spacing w:before="0" w:beforeAutospacing="0" w:after="0" w:afterAutospacing="0" w:line="240" w:lineRule="auto"/>
        <w:ind w:right="0" w:firstLine="640" w:firstLineChars="200"/>
        <w:jc w:val="left"/>
        <w:textAlignment w:val="auto"/>
        <w:outlineLvl w:val="9"/>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（二）郏景路（凤翔大道至一高段改建工程）项目。1.</w:t>
      </w:r>
      <w:r>
        <w:rPr>
          <w:rFonts w:hint="eastAsia" w:ascii="仿宋_GB2312" w:hAnsi="仿宋_GB2312" w:eastAsia="仿宋_GB2312" w:cs="仿宋_GB2312"/>
          <w:sz w:val="32"/>
          <w:szCs w:val="32"/>
          <w:highlight w:val="none"/>
          <w:lang w:val="en-US" w:eastAsia="zh-CN"/>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截至2023年底，郏县郏景路（凤翔大道至一高段）改建工程申请一般债券500万元，实际批复到位资金500万元，年限3年，债券利率2.30%，到期一次性还本。2.项目基本情况：本项目起点位于郏县郏景路与凤翔大道交叉口处，终点止于郏县一高，邦县县委党校西侧，路线全长2.58公里，技术等级:二级公路(县道)，设计速度:60km/h,路基、路面宽度:路基宽20m，路面宽17m.汽车荷载级:公路-」级。路面结构;沥青混凝土路面。本项目2022年4月经县发改委审批立项，总投资3115.18万元，2023年8月发行一般债券500万元。3.资金使用情况：截止 2023 年底，我单位一般债券资金共支付500万元，支付率 100%。4.项目进展情况：本项目已于2023年11月完工。</w:t>
      </w:r>
    </w:p>
    <w:p w14:paraId="0A64A503">
      <w:pPr>
        <w:pStyle w:val="14"/>
        <w:keepNext w:val="0"/>
        <w:keepLines w:val="0"/>
        <w:pageBreakBefore w:val="0"/>
        <w:widowControl/>
        <w:wordWrap/>
        <w:overflowPunct/>
        <w:topLinePunct w:val="0"/>
        <w:bidi w:val="0"/>
        <w:adjustRightInd/>
        <w:snapToGrid/>
        <w:spacing w:before="0" w:beforeAutospacing="0" w:after="0" w:afterAutospacing="0" w:line="240" w:lineRule="auto"/>
        <w:ind w:right="0" w:firstLine="64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（三</w:t>
      </w:r>
      <w:r>
        <w:rPr>
          <w:rFonts w:hint="eastAsia" w:ascii="仿宋_GB2312" w:hAnsi="仿宋_GB2312" w:eastAsia="仿宋_GB2312" w:cs="仿宋_GB2312"/>
          <w:kern w:val="2"/>
          <w:sz w:val="32"/>
          <w:szCs w:val="32"/>
          <w:highlight w:val="none"/>
          <w:lang w:val="en-US" w:eastAsia="zh-CN" w:bidi="ar-SA"/>
        </w:rPr>
        <w:t>）郏县客运枢纽站建设项目。1.债券资金总体情况：截至2023年底，郏县客运枢纽站建设项目共申请专项债券9000万元。债券票面利率1.49%，期限 30 年，在债券存续期每年付息一次，债券存续期第 6-10年每年的还本日偿还本金的1%，第11-20 年每年的还本日偿还本金的2%，第21-25年每年的还本日偿还本金的5%，第 26-30 年每年的还本日偿还本金的10%，已兑付本金不再计息。2.项目基本情况：郏县客运枢纽站建设项目总投资10350万元，申请地方政府专项债券资金9000万元，其他资金由县财政配套。</w:t>
      </w:r>
      <w:r>
        <w:rPr>
          <w:rFonts w:hint="eastAsia" w:ascii="仿宋_GB2312" w:hAnsi="仿宋_GB2312" w:eastAsia="仿宋_GB2312" w:cs="仿宋_GB2312"/>
          <w:sz w:val="32"/>
          <w:szCs w:val="32"/>
          <w:highlight w:val="none"/>
          <w:lang w:val="en-US" w:eastAsia="zh-CN"/>
        </w:rPr>
        <w:t>项目用地位于郏县产业集聚区内，高铁站南侧位置，地块总面积59333㎡（合89亩），包括站前广场4200㎡，停车场及道路12340㎡，发车场2520㎡，绿地面积14833㎡，客货邮场地及道路面积8700㎡及建筑物基底面积16740m2。本项目建筑密度28.21%、绿地率25%、容积率0.691。本项目规模分为客运站用房及客货邮用房二部分，总建筑面积为32790㎡，其中地上规模 28310㎡，地下规模 4480㎡。</w:t>
      </w:r>
      <w:r>
        <w:rPr>
          <w:rFonts w:hint="eastAsia" w:ascii="仿宋_GB2312" w:hAnsi="仿宋_GB2312" w:eastAsia="仿宋_GB2312" w:cs="仿宋_GB2312"/>
          <w:kern w:val="2"/>
          <w:sz w:val="32"/>
          <w:szCs w:val="32"/>
          <w:highlight w:val="none"/>
          <w:lang w:val="en-US" w:eastAsia="zh-CN" w:bidi="ar-SA"/>
        </w:rPr>
        <w:t>3.债券资金使用情况：截止2023年底，我单位申请专项债券资金0万元，财政拨付债券资金0万元，实际支付0万元，支付率0。4.项目进展及运营情况：项目目前已于2024年5月1日起开工建设，截至2024年末项目尚未建设完成，暂无收益。</w:t>
      </w:r>
    </w:p>
    <w:p w14:paraId="76B4332A">
      <w:pPr>
        <w:ind w:firstLine="640" w:firstLineChars="200"/>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kern w:val="2"/>
          <w:sz w:val="32"/>
          <w:szCs w:val="32"/>
          <w:highlight w:val="none"/>
          <w:lang w:val="en-US" w:eastAsia="zh-CN" w:bidi="ar-SA"/>
        </w:rPr>
        <w:t>（四）郏县冷链物流仓储配送中心建设项目。1.债券资金总体情况：截至2024年底，郏县冷链物流仓储配送中心建设项目共申请专项债券1.5亿元,年限30年，2024年7月河南省政府专项债券（十八至二十六期）专项债发行3000万元，债券从发行的第6年开始还本，第6-10年每年偿还本金的1%，第11-20年每年偿还2%，第21-25年每年偿还本金的5%，第26-30年每年偿还本金的10%。2.专项债券项目基本情况：郏县冷链物流仓储配送中心建设项目位于郏县高铁站东北侧，站前大道东侧，主要建设内容包括配套服务用房、冷库、分拣中心、零担仓库、邮政快递仓库、维修车间、门卫室、地下泵房、消防水池等。本项目总用地面积82670.80㎡(约124亩)，建设用地面积61803.09㎡（约92.7亩），总建筑面积约31944㎡，其中：地上建筑面积300630㎡，地下建筑面积1881㎡。本项目2023年6月经县发改委审批立项，项目总投资26153.23万元，申请地方专项债15000万元，2024年7月已成功发行专项债券3000万元。3.债券资金使用情况：2024年11月郏县交通运输局与郏县城镇建设投资有限责任公司签署代建协议，由郏县城镇建设投资有限责任公司全权代建，截止2024年底，共发行专项债券资金共3000万元，财政已拨付3000万，实际已支付代建单位郏县城镇建设投资有限责任公司3000万元，支付率100%。4.项目进展及运营情况：截止2024年底,该项目尚未建成，暂无收益。</w:t>
      </w:r>
    </w:p>
    <w:p w14:paraId="75FB033D">
      <w:pPr>
        <w:keepNext w:val="0"/>
        <w:keepLines w:val="0"/>
        <w:pageBreakBefore w:val="0"/>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六、郏县科技中等专业学校2023-2024年使用一个政府专项债券项目：郏县科技中等专业学校产教融合实训楼。具体情况如下：</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w:t>
      </w:r>
      <w:r>
        <w:rPr>
          <w:rFonts w:hint="eastAsia" w:ascii="仿宋_GB2312" w:hAnsi="仿宋_GB2312" w:eastAsia="仿宋_GB2312" w:cs="仿宋_GB2312"/>
          <w:sz w:val="32"/>
          <w:szCs w:val="32"/>
          <w:highlight w:val="none"/>
          <w:lang w:val="en-US" w:eastAsia="zh-CN"/>
        </w:rPr>
        <w:t>科技中等专业学校产教融合实训楼</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项目</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共申请专项债券2700万元，根据豫财债〔2023〕76号文要求，调整2700万元用于偿还政府拖欠企业账款。</w:t>
      </w:r>
    </w:p>
    <w:p w14:paraId="665664F7">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七、郏县住房和城乡建设局2023-2024年使用一个政府专项债券项目：郏县体育中心建设项目。</w:t>
      </w:r>
      <w:r>
        <w:rPr>
          <w:rFonts w:hint="eastAsia" w:ascii="仿宋_GB2312" w:hAnsi="仿宋_GB2312" w:eastAsia="仿宋_GB2312" w:cs="仿宋_GB2312"/>
          <w:b w:val="0"/>
          <w:bCs w:val="0"/>
          <w:sz w:val="32"/>
          <w:szCs w:val="32"/>
          <w:highlight w:val="none"/>
          <w:lang w:val="en-US" w:eastAsia="zh-CN"/>
        </w:rPr>
        <w:t>具体情况如下：1.</w:t>
      </w:r>
      <w:r>
        <w:rPr>
          <w:rFonts w:hint="eastAsia" w:ascii="仿宋_GB2312" w:hAnsi="仿宋_GB2312" w:eastAsia="仿宋_GB2312" w:cs="仿宋_GB2312"/>
          <w:sz w:val="32"/>
          <w:szCs w:val="32"/>
          <w:highlight w:val="none"/>
          <w:lang w:val="en-US" w:eastAsia="zh-CN"/>
        </w:rPr>
        <w:t>债券资金总体情况：郏县体育中心建设项目共申请专项债券5000万元，债券期限30年，年利率3%。2.项目基本情况：本项目总用地面积约159165㎡，项目总建筑面积33852.60㎡，建设内容包含室内多功能运动场馆和室外运动场地，其中室内多功能体育场馆1座，建筑面积约28852.6㎡，设置有室内篮球场地8块约4864㎡、排球场地6块约3888㎡、羽毛球场地14块约1750㎡、乒乓球场地30块约2940㎡，及其他体育活动场地和管理用房约15411㎡，配套建设便民服务用房约5000㎡；新建室外运动场地89600㎡，包含全民健身活动广场、田径场地1块、足球场地1块、篮球场5块、羽毛球场4块、足球训练场1块、网球场2块、乒乓球场20块以及其他体育活动场地等；场地内部道路以及停车场和其他相关配套设施。3.债券资金使用情况：截止 2024年底，我单位申请专项债券5000万元，实际支付500万元。4.项目进展及运营情况：截止2024年底，该项目还未建成产生收益，所支付的资金全部纳入在建工程。</w:t>
      </w:r>
    </w:p>
    <w:p w14:paraId="0C09D11C">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郏县人民医院2023-2024年使用政府专项债券有一个项目：郏县人民医院医疗综合服务能力及配套基础设施提升项目。具体情况如下：1.截至2024年底，郏县人民医院医疗综合服务能力及配套基础设施提升项目共申请专项债券10000万元,截止2024年底实际批复到位资金7100万元，年限30年。2024年河南省政府专项债券（十八至二十六期）发行第一批次2600万元，债券利率4.5% ，2024年河南省政府专项债券（三十九至四十七期）发行第二批次4500万元。两个批次债券均从各自发行的第6年开始还本，第6-10年每年偿还本金的1%，第11-20年每年偿还本金的2%，第21-25年本年偿还本金的5%，第26-30年每年偿还本金的10%。2.项目基本情况：医院综合服务能力提升：包括肿瘤、微创介入、麻醉疼痛诊疗、重症监护、静脉血栓“临床服务五大中心”；胸痛、卒中、创伤、危重孕产妇救治“急诊急救五大中心”；医学检验、医学影像、心电诊断、病理、消毒供应“医疗资源共享五大中心”；“高质量管理五大中心”；智慧医院建设、数字化医院建设、墙体文化建设等，主要为设备和软件的购置和配套。医学模拟中心位于门诊楼五层，占用建筑面积1000平方米，用于场所打造以及各种模拟教具配置。本部分不涉及建筑结构的改造以及水暖电等基础设施的改动，只涉及医学模拟中心的部分房间分隔改动和装饰工程以及设备购置。本项目2023年3月15日通过发改委批复立项，项目总投资14660万元，申请地方专项债10000万元，2024年成功发行债券资金7100万元。3.债券资金使用情况：截止2024年底，我院医疗综合服务能力及配套基础设施提升项目共发行专项债券7100万元。2024年12月，我院与郏县城镇建设投资有限责任公司签订《委托代建协议书》，2024年12月财政拨付郏县城镇建设投资责任有限公司债券资金7100万元用于项目建设。4、项目进展及运营情况截止目前，已完成2024年下达7100万元债券资金的招投标工作，招投标结果正处于公示期，因项目还未建成，暂未产生收益。</w:t>
      </w:r>
    </w:p>
    <w:p w14:paraId="764B32E4">
      <w:pPr>
        <w:keepNext w:val="0"/>
        <w:keepLines w:val="0"/>
        <w:pageBreakBefore w:val="0"/>
        <w:widowControl/>
        <w:suppressLineNumbers w:val="0"/>
        <w:wordWrap/>
        <w:overflowPunct/>
        <w:topLinePunct w:val="0"/>
        <w:bidi w:val="0"/>
        <w:spacing w:line="240" w:lineRule="auto"/>
        <w:ind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sz w:val="32"/>
          <w:szCs w:val="32"/>
          <w:highlight w:val="none"/>
          <w:lang w:val="en-US" w:eastAsia="zh-CN"/>
        </w:rPr>
        <w:t>九、郏县妇幼保健院2023-2024年使用政府专项债券有两个项目：</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郏县妇幼保健院综合能力提升项目和郏县妇幼保健院托育项目。</w:t>
      </w:r>
      <w:r>
        <w:rPr>
          <w:rFonts w:hint="eastAsia" w:ascii="仿宋_GB2312" w:hAnsi="仿宋_GB2312" w:eastAsia="仿宋_GB2312" w:cs="仿宋_GB2312"/>
          <w:b w:val="0"/>
          <w:bCs w:val="0"/>
          <w:sz w:val="32"/>
          <w:szCs w:val="32"/>
          <w:highlight w:val="none"/>
          <w:lang w:val="en-US" w:eastAsia="zh-CN"/>
        </w:rPr>
        <w:t>具体情况如下：</w:t>
      </w:r>
    </w:p>
    <w:p w14:paraId="33288055">
      <w:pPr>
        <w:keepNext w:val="0"/>
        <w:keepLines w:val="0"/>
        <w:pageBreakBefore w:val="0"/>
        <w:widowControl/>
        <w:suppressLineNumbers w:val="0"/>
        <w:wordWrap/>
        <w:overflowPunct/>
        <w:topLinePunct w:val="0"/>
        <w:bidi w:val="0"/>
        <w:spacing w:line="240" w:lineRule="auto"/>
        <w:ind w:firstLine="640" w:firstLineChars="200"/>
        <w:jc w:val="left"/>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（一）郏县妇幼保健院综合能力提升项目。</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郏县妇幼保健院综合能力提升项目</w:t>
      </w:r>
      <w:r>
        <w:rPr>
          <w:rFonts w:hint="eastAsia" w:ascii="仿宋_GB2312" w:hAnsi="仿宋_GB2312" w:eastAsia="仿宋_GB2312" w:cs="仿宋_GB2312"/>
          <w:i w:val="0"/>
          <w:iCs w:val="0"/>
          <w:caps w:val="0"/>
          <w:color w:val="000000"/>
          <w:spacing w:val="0"/>
          <w:sz w:val="32"/>
          <w:szCs w:val="32"/>
          <w:highlight w:val="none"/>
          <w:shd w:val="clear" w:color="auto" w:fill="FFFFFF"/>
        </w:rPr>
        <w:t>共申请专项债券</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6000</w:t>
      </w:r>
      <w:r>
        <w:rPr>
          <w:rFonts w:hint="eastAsia" w:ascii="仿宋_GB2312" w:hAnsi="仿宋_GB2312" w:eastAsia="仿宋_GB2312" w:cs="仿宋_GB2312"/>
          <w:i w:val="0"/>
          <w:iCs w:val="0"/>
          <w:caps w:val="0"/>
          <w:color w:val="000000"/>
          <w:spacing w:val="0"/>
          <w:sz w:val="32"/>
          <w:szCs w:val="32"/>
          <w:highlight w:val="none"/>
          <w:shd w:val="clear" w:color="auto" w:fill="FFFFFF"/>
        </w:rPr>
        <w:t>万元,年限</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30</w:t>
      </w:r>
      <w:r>
        <w:rPr>
          <w:rFonts w:hint="eastAsia" w:ascii="仿宋_GB2312" w:hAnsi="仿宋_GB2312" w:eastAsia="仿宋_GB2312" w:cs="仿宋_GB2312"/>
          <w:i w:val="0"/>
          <w:iCs w:val="0"/>
          <w:caps w:val="0"/>
          <w:color w:val="000000"/>
          <w:spacing w:val="0"/>
          <w:sz w:val="32"/>
          <w:szCs w:val="32"/>
          <w:highlight w:val="none"/>
          <w:shd w:val="clear" w:color="auto" w:fill="FFFFFF"/>
        </w:rPr>
        <w:t>年。</w:t>
      </w:r>
      <w:r>
        <w:rPr>
          <w:rFonts w:hint="eastAsia" w:ascii="仿宋_GB2312" w:hAnsi="仿宋_GB2312" w:eastAsia="仿宋_GB2312" w:cs="仿宋_GB2312"/>
          <w:color w:val="000000"/>
          <w:kern w:val="0"/>
          <w:sz w:val="32"/>
          <w:szCs w:val="32"/>
          <w:highlight w:val="none"/>
          <w:lang w:val="en-US" w:eastAsia="zh-CN" w:bidi="ar"/>
        </w:rPr>
        <w:t>债券存续期第 6-10年每年的还本日偿还本金的 1%，第 11-20年每年的还本日偿还本金的 2%，第 21-25 年每年的还本日偿还本金的 5.00%，第 26-30 年每年的还本日偿还本金的 10.00%，已兑付本金不再计息。2.</w:t>
      </w:r>
      <w:r>
        <w:rPr>
          <w:rFonts w:hint="eastAsia" w:ascii="仿宋_GB2312" w:hAnsi="仿宋_GB2312" w:eastAsia="仿宋_GB2312" w:cs="仿宋_GB2312"/>
          <w:i w:val="0"/>
          <w:iCs w:val="0"/>
          <w:caps w:val="0"/>
          <w:color w:val="000000"/>
          <w:spacing w:val="0"/>
          <w:sz w:val="32"/>
          <w:szCs w:val="32"/>
          <w:highlight w:val="none"/>
          <w:shd w:val="clear" w:color="auto" w:fill="FFFFFF"/>
        </w:rPr>
        <w:t>专项债券项目基本情况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color w:val="000000"/>
          <w:kern w:val="0"/>
          <w:sz w:val="32"/>
          <w:szCs w:val="32"/>
          <w:highlight w:val="none"/>
          <w:lang w:val="en-US" w:eastAsia="zh-CN" w:bidi="ar"/>
        </w:rPr>
        <w:t>项目建筑面积 33,150.00 平方米；购置相关医疗设备；新建产房及手术室，建筑面积 2,384.16 平方米；新建检验、PCR 实验室及配套设施，建筑面积 830.00 平方米；新建远程会诊门诊及配套设施，建筑面积 2,135.50 平方米；地下停车场提升改造，改造面积 27,800.00 平方米。3.</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债券资金使用情况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项目总投资8354万元；其中申请专项债劵资金6000万元，截至2023年底该项目处于计划招标阶段，暂未开工建设。4.</w:t>
      </w:r>
      <w:r>
        <w:rPr>
          <w:rFonts w:hint="eastAsia" w:ascii="仿宋_GB2312" w:hAnsi="仿宋_GB2312" w:eastAsia="仿宋_GB2312" w:cs="仿宋_GB2312"/>
          <w:i w:val="0"/>
          <w:iCs w:val="0"/>
          <w:caps w:val="0"/>
          <w:color w:val="000000"/>
          <w:spacing w:val="0"/>
          <w:sz w:val="32"/>
          <w:szCs w:val="32"/>
          <w:highlight w:val="none"/>
          <w:shd w:val="clear" w:color="auto" w:fill="FFFFFF"/>
        </w:rPr>
        <w:t>项目进展及运营情况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截至2023年末该项目尚未建设完成，暂无收益。</w:t>
      </w:r>
    </w:p>
    <w:p w14:paraId="367AD3DB">
      <w:pPr>
        <w:pStyle w:val="11"/>
        <w:ind w:left="0" w:leftChars="0" w:firstLine="640" w:firstLineChars="200"/>
        <w:rPr>
          <w:rFonts w:hint="eastAsia"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二）郏县妇幼保健院托育项目。1.债券资金总体情况：截至2024年底，郏县妇幼保健院托育项目共申请专项债券1000万元，年限15年。2.专项债券项目基本情况：项目位于郏县南二环路与和平路交叉口西北角医养结合楼1至2层（妇幼保健院新址院内），建筑面积约4500平方米；内设5个托大班、4个托小班、4个乳儿班共计 200个托位，并配置玩教具及室外活动场地的配套设施。主要设置智力开发室、感统室、绘本室、亲子教室等科室，开展3岁以下婴幼儿托育照护服务及指导和培训工作等。3.债券资金使用情况：郏县妇幼保健院托育项目2022年11月立项，项目计划总投资为1800.00万元，其中工程费用1504.58 万元，工程建设其他费为155.61万元，预备费为49.81万元，建设期利息90.00元。资金来源：地方政府专项债券资金 1000万元，县财政配套资金800万元。2024年7月，我单位与郏县发展投资集团有限公司签订了委托代建协议，并向县财政申请拨付了500万元，用于企业建设项目前期费用，截止2024年底项目已支付债劵资金500万元。4.项目进展及运营情况：截止目前,该项目尚未建设完成，暂未产生收益。</w:t>
      </w:r>
    </w:p>
    <w:p w14:paraId="2D0A49A6">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kern w:val="2"/>
          <w:sz w:val="32"/>
          <w:szCs w:val="32"/>
          <w:highlight w:val="none"/>
          <w:lang w:val="en-US" w:eastAsia="zh-CN" w:bidi="ar-SA"/>
        </w:rPr>
        <w:t>郏县中医院2023-2024年使用政府专项债券一个项目，郏县中医院能力提升建设项目。具体情况如下：1.</w:t>
      </w:r>
      <w:r>
        <w:rPr>
          <w:rFonts w:hint="eastAsia"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郏县中医院能力提升建设项目：1.债券资金总体情况：截至2024年底，郏县中医院能力提升建设项目共申请专项债券4800万元,实际批复到位资金4000万元，年限30年。2023年8月河南省政府专项债券（六十五至七十三期）专项债发行第一批次3000万元，债券利率2.98%，2024年2月发行第二批次1000万元，两个批次债券均从各自发行的第6年开始还本，第6-10年每年偿还本金的5%，第11-30年每年偿还15%。2.专项债券项目基本情况：郏县中医院能力提升建设项目位于郏县中医院院内，建设内容：对郏县中医院现有建筑进行提升改造，对给排水、供电、污水处理等配套设施进行改造提升。本项目2023年3月经县发改委审批立项，项目总投资5000万元，申请地方专项债4800万元，2023年8月已成功发行专项债券3000万元，2024年2月已成功发行专项债券1000万元。3.债券资金使用情况：截止2024年底，我单位发行专项债券资金共4000万元。4.项目进展及运营情况：截止2024年底，该项目于2024年11月开工，已完成投资50万元，还未建成产生收益。</w:t>
      </w:r>
    </w:p>
    <w:p w14:paraId="68D42DB1">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十一、郏县民政局2023-2024年使用政府专项债券有两个项目，郏县城市社区养老服务设施提质增效项目和郏县老年养护院项目。具体情况如下：</w:t>
      </w:r>
    </w:p>
    <w:p w14:paraId="4BA9C8B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（一）郏县城市社区养老服务设施提质增效项目：1.债券资金总体情况：截至2024年底，郏县民政局郏县城市社区养老服务设施提质增效项目共申请专项债券4000万元。债券票面利率3%，期限 30 年，在债券存续期每半年付息一次。债券存续期第 6-10年每年的还本日偿还本金的 1%；第11-20 年每年的还本日偿还本金的 2%；第 21-25 年每年的还本日偿还本金的 5%；第26-30年每年的还本日偿还本金的10%。2.项目基本情况：郏县城市社区养老服务设施提质增效项目，该项目总投资7000万元，申请地方政府专项债券资金4000万元，其他资金由县财政配套。该项目项目拟对郏县城区37家日间照料中心或养老服务站及2家街道综合养老服务中心进行提质改造，改造内容包括建筑装饰、给排水、电气、暖通、消防以及室外配套设施等，并购置护理床、桌椅、康复等养老设施，改造总建筑面积15000平方米，设置400张床位。3.债券资金发行使用情况：截止2023年底，发行专项债券资金4万元。4.项目进展及运营情况：该项目目前招标公示结束，准备开工，该项目还未建成产生收益。</w:t>
      </w:r>
    </w:p>
    <w:p w14:paraId="3EEA58E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（二）郏县老年养护院项目。</w:t>
      </w:r>
      <w:r>
        <w:rPr>
          <w:rFonts w:hint="eastAsia" w:ascii="仿宋_GB2312" w:hAnsi="仿宋_GB2312" w:eastAsia="仿宋_GB2312" w:cs="仿宋_GB2312"/>
          <w:i w:val="0"/>
          <w:iCs w:val="0"/>
          <w:caps w:val="0"/>
          <w:color w:val="000000"/>
          <w:spacing w:val="0"/>
          <w:sz w:val="32"/>
          <w:szCs w:val="32"/>
          <w:highlight w:val="none"/>
          <w:shd w:val="clear" w:color="auto" w:fill="FFFFFF"/>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b w:val="0"/>
          <w:bCs w:val="0"/>
          <w:i w:val="0"/>
          <w:caps w:val="0"/>
          <w:color w:val="000000"/>
          <w:spacing w:val="0"/>
          <w:sz w:val="32"/>
          <w:szCs w:val="32"/>
          <w:highlight w:val="none"/>
          <w:shd w:val="clear" w:fill="FFFFFF"/>
          <w:lang w:val="en-US" w:eastAsia="zh-CN"/>
        </w:rPr>
        <w:t>郏县</w:t>
      </w:r>
      <w:r>
        <w:rPr>
          <w:rFonts w:hint="eastAsia" w:ascii="仿宋_GB2312" w:hAnsi="仿宋_GB2312" w:eastAsia="仿宋_GB2312" w:cs="仿宋_GB2312"/>
          <w:kern w:val="2"/>
          <w:sz w:val="32"/>
          <w:szCs w:val="32"/>
          <w:highlight w:val="none"/>
          <w:lang w:val="en-US" w:eastAsia="zh-CN" w:bidi="ar-SA"/>
        </w:rPr>
        <w:t>老年养护院项目</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共申请专项债券1100万元，根据豫财债〔2023〕76号文要求，调整1100万元用于偿还政府拖欠企业账款。</w:t>
      </w:r>
    </w:p>
    <w:p w14:paraId="27F485A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SA"/>
        </w:rPr>
        <w:t>十二、</w:t>
      </w:r>
      <w:r>
        <w:rPr>
          <w:rFonts w:hint="eastAsia" w:ascii="仿宋_GB2312" w:hAnsi="仿宋_GB2312" w:eastAsia="仿宋_GB2312" w:cs="仿宋_GB2312"/>
          <w:color w:val="auto"/>
          <w:kern w:val="2"/>
          <w:sz w:val="32"/>
          <w:szCs w:val="32"/>
          <w:highlight w:val="none"/>
          <w:lang w:val="en-US" w:eastAsia="zh-CN" w:bidi="ar-SA"/>
        </w:rPr>
        <w:t>郏县工业和信息化局。2023-2024年使用政府专项债券一个项目：</w:t>
      </w:r>
      <w:r>
        <w:rPr>
          <w:rFonts w:hint="eastAsia" w:ascii="仿宋_GB2312" w:hAnsi="仿宋_GB2312" w:eastAsia="仿宋_GB2312" w:cs="仿宋_GB2312"/>
          <w:i w:val="0"/>
          <w:iCs w:val="0"/>
          <w:caps w:val="0"/>
          <w:color w:val="auto"/>
          <w:spacing w:val="0"/>
          <w:sz w:val="32"/>
          <w:szCs w:val="32"/>
          <w:highlight w:val="none"/>
          <w:shd w:val="clear" w:color="auto" w:fill="FFFFFF"/>
        </w:rPr>
        <w:t>郏县铸铁锅产业园建设项目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lang w:val="en-US" w:eastAsia="zh-CN" w:bidi="ar-SA"/>
        </w:rPr>
        <w:t>具体情况如下：1.债券资金总体情况：</w:t>
      </w:r>
      <w:r>
        <w:rPr>
          <w:rFonts w:hint="eastAsia" w:ascii="仿宋_GB2312" w:hAnsi="仿宋_GB2312" w:eastAsia="仿宋_GB2312" w:cs="仿宋_GB2312"/>
          <w:i w:val="0"/>
          <w:iCs w:val="0"/>
          <w:caps w:val="0"/>
          <w:color w:val="auto"/>
          <w:spacing w:val="0"/>
          <w:sz w:val="32"/>
          <w:szCs w:val="32"/>
          <w:highlight w:val="none"/>
          <w:shd w:val="clear" w:color="auto" w:fill="FFFFFF"/>
        </w:rPr>
        <w:t>截至202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auto" w:fill="FFFFFF"/>
        </w:rPr>
        <w:t>年底，郏县铸铁锅产业园建设项目共申请专项债券</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7300</w:t>
      </w:r>
      <w:r>
        <w:rPr>
          <w:rFonts w:hint="eastAsia" w:ascii="仿宋_GB2312" w:hAnsi="仿宋_GB2312" w:eastAsia="仿宋_GB2312" w:cs="仿宋_GB2312"/>
          <w:i w:val="0"/>
          <w:iCs w:val="0"/>
          <w:caps w:val="0"/>
          <w:color w:val="auto"/>
          <w:spacing w:val="0"/>
          <w:sz w:val="32"/>
          <w:szCs w:val="32"/>
          <w:highlight w:val="none"/>
          <w:shd w:val="clear" w:color="auto" w:fill="FFFFFF"/>
        </w:rPr>
        <w:t>万元,实际批复到位资金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5000</w:t>
      </w:r>
      <w:r>
        <w:rPr>
          <w:rFonts w:hint="eastAsia" w:ascii="仿宋_GB2312" w:hAnsi="仿宋_GB2312" w:eastAsia="仿宋_GB2312" w:cs="仿宋_GB2312"/>
          <w:i w:val="0"/>
          <w:iCs w:val="0"/>
          <w:caps w:val="0"/>
          <w:color w:val="auto"/>
          <w:spacing w:val="0"/>
          <w:sz w:val="32"/>
          <w:szCs w:val="32"/>
          <w:highlight w:val="none"/>
          <w:shd w:val="clear" w:color="auto" w:fill="FFFFFF"/>
        </w:rPr>
        <w:t>万元</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lang w:val="en-US" w:eastAsia="zh-CN" w:bidi="ar-SA"/>
        </w:rPr>
        <w:t>2.专项债券项目基本情况：</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本项目位于广阔天地乡东侧，毗邻乡镇道路，距离 S238 较近； 项目建设地理位置优越，交通便利，符合产业园建设的选址要求。 地块周边有完善的供电、通讯等配套基础设施，拟建场地工程地 质条件较好，地势相对平坦，无噪声、粉尘、振动等不良建筑环境； 地块周边均为工业厂房；故项目选址能够满足项目建设及运营期需要，可有利用实现产业集聚发展的需求。本项目总规划用地面积 142499.00 ㎡（约合 213.75 亩），采用分 期设施，本次一期建设计容建筑面积 85560.00 ㎡，总建筑面积 45560.00 ㎡。具体规模如下：（1）标准化厂房：6栋，总建筑面积 40000.00 ㎡，地上1层，钢结构。（2）研发办公用房：1 栋，建筑面积 3000.00 ㎡，地上 3 层，框 架结构。（3）宿舍楼：1 栋，建筑面积 2000.00 ㎡，地上3层，框架结构。（4）门卫：2 栋，总建筑面积 60 ㎡，地上1层，框架结构。（5）设备用房：1栋，建筑面积500 ㎡，地上 1 层，框架结构。同时修建大门、围墙等配套设施以及部分道路硬化及广场铺装，绿化；并完善项目区内给水、排水、消防、供电通信等基础设施建设，以确保项目安全、可靠运行。</w:t>
      </w:r>
      <w:r>
        <w:rPr>
          <w:rFonts w:hint="eastAsia" w:ascii="仿宋_GB2312" w:hAnsi="仿宋_GB2312" w:eastAsia="仿宋_GB2312" w:cs="仿宋_GB2312"/>
          <w:color w:val="auto"/>
          <w:kern w:val="2"/>
          <w:sz w:val="32"/>
          <w:szCs w:val="32"/>
          <w:highlight w:val="none"/>
          <w:lang w:val="en-US" w:eastAsia="zh-CN" w:bidi="ar-SA"/>
        </w:rPr>
        <w:t>3.债券资金发行使用情况。</w:t>
      </w:r>
      <w:r>
        <w:rPr>
          <w:rFonts w:hint="eastAsia" w:ascii="仿宋_GB2312" w:hAnsi="仿宋_GB2312" w:eastAsia="仿宋_GB2312" w:cs="仿宋_GB2312"/>
          <w:i w:val="0"/>
          <w:iCs w:val="0"/>
          <w:caps w:val="0"/>
          <w:color w:val="auto"/>
          <w:spacing w:val="0"/>
          <w:sz w:val="32"/>
          <w:szCs w:val="32"/>
          <w:highlight w:val="none"/>
          <w:shd w:val="clear" w:color="auto" w:fill="FFFFFF"/>
        </w:rPr>
        <w:t>截止202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auto" w:fill="FFFFFF"/>
        </w:rPr>
        <w:t>年底，我单位</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发行</w:t>
      </w:r>
      <w:r>
        <w:rPr>
          <w:rFonts w:hint="eastAsia" w:ascii="仿宋_GB2312" w:hAnsi="仿宋_GB2312" w:eastAsia="仿宋_GB2312" w:cs="仿宋_GB2312"/>
          <w:i w:val="0"/>
          <w:iCs w:val="0"/>
          <w:caps w:val="0"/>
          <w:color w:val="auto"/>
          <w:spacing w:val="0"/>
          <w:sz w:val="32"/>
          <w:szCs w:val="32"/>
          <w:highlight w:val="none"/>
          <w:shd w:val="clear" w:color="auto" w:fill="FFFFFF"/>
        </w:rPr>
        <w:t>专项债券资金共</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7300</w:t>
      </w:r>
      <w:r>
        <w:rPr>
          <w:rFonts w:hint="eastAsia" w:ascii="仿宋_GB2312" w:hAnsi="仿宋_GB2312" w:eastAsia="仿宋_GB2312" w:cs="仿宋_GB2312"/>
          <w:i w:val="0"/>
          <w:iCs w:val="0"/>
          <w:caps w:val="0"/>
          <w:color w:val="auto"/>
          <w:spacing w:val="0"/>
          <w:sz w:val="32"/>
          <w:szCs w:val="32"/>
          <w:highlight w:val="none"/>
          <w:shd w:val="clear" w:color="auto" w:fill="FFFFFF"/>
        </w:rPr>
        <w:t>万元，</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财政已拨付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5500万，</w:t>
      </w:r>
      <w:r>
        <w:rPr>
          <w:rFonts w:hint="eastAsia" w:ascii="仿宋_GB2312" w:hAnsi="仿宋_GB2312" w:eastAsia="仿宋_GB2312" w:cs="仿宋_GB2312"/>
          <w:color w:val="auto"/>
          <w:kern w:val="2"/>
          <w:sz w:val="32"/>
          <w:szCs w:val="32"/>
          <w:highlight w:val="none"/>
          <w:lang w:val="en-US" w:eastAsia="zh-CN" w:bidi="ar-SA"/>
        </w:rPr>
        <w:t>4.项目收益及实现情况：</w:t>
      </w:r>
      <w:r>
        <w:rPr>
          <w:rFonts w:hint="eastAsia" w:ascii="仿宋_GB2312" w:hAnsi="仿宋_GB2312" w:eastAsia="仿宋_GB2312" w:cs="仿宋_GB2312"/>
          <w:i w:val="0"/>
          <w:iCs w:val="0"/>
          <w:caps w:val="0"/>
          <w:color w:val="auto"/>
          <w:spacing w:val="0"/>
          <w:sz w:val="32"/>
          <w:szCs w:val="32"/>
          <w:highlight w:val="none"/>
          <w:shd w:val="clear" w:color="auto" w:fill="FFFFFF"/>
        </w:rPr>
        <w:t>截止</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目前</w:t>
      </w:r>
      <w:r>
        <w:rPr>
          <w:rFonts w:hint="eastAsia" w:ascii="仿宋_GB2312" w:hAnsi="仿宋_GB2312" w:eastAsia="仿宋_GB2312" w:cs="仿宋_GB2312"/>
          <w:i w:val="0"/>
          <w:iCs w:val="0"/>
          <w:caps w:val="0"/>
          <w:color w:val="auto"/>
          <w:spacing w:val="0"/>
          <w:sz w:val="32"/>
          <w:szCs w:val="32"/>
          <w:highlight w:val="none"/>
          <w:shd w:val="clear" w:color="auto" w:fill="FFFFFF"/>
        </w:rPr>
        <w:t>，该项目还未建成产生收益，所支付的资金全部纳入在建工程。</w:t>
      </w:r>
    </w:p>
    <w:p w14:paraId="4308E37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SA"/>
        </w:rPr>
        <w:t>十三、</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郏县文化广电和旅游局2023-2024年使用政府专项债券有两个项目，分别是郏县知青园景区基础设施建设项目（一期）和郏县三苏园景区综合提升项目。具体情况如下：</w:t>
      </w:r>
    </w:p>
    <w:p w14:paraId="1A0A255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（一）郏县知青园景区基础设施建设项目（一期）。1.债券资金总体情况：截止2023年底，共申请债券资金3700万元，债券票面利率5%，期限 15年，在债券存续期每半年付息一次，债券存续期从第 6 年开始还本，第 6-10 年每年偿还本金的 5%，第 11-15 年每年偿还 15%，已兑付本金不再计息。2.项目基本情况：项目总投资5817万元，其中申请政府专项债券资金3700万元，其他资金由县财政配套。主要建设内容包括智慧停车场、综合游客接待中心、4A级公共卫生间、旅游产品展销中心、民宿改造开发等，同时对知青文化街区进行改造提升和街区景观改造。3.债券资金使用情况：2023年1月，成功发行政府债券资金3700万元，截至目前未支出。4.项目进展及运营情况：中标单位正在完善设计方案，施工合同已签订，4月14日中国一冶集团已正式开工建设。</w:t>
      </w:r>
    </w:p>
    <w:p w14:paraId="710F0CB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bidi="ar-SA"/>
        </w:rPr>
        <w:t>（二）郏县三苏园景区综合提升项目。1.债券资金总体情况：截止2024年底，共申请债券资金9000万元，债券票面利率4.5%，期限为 15 年，其中从第 6 年开始还本，第 6-10 年每年偿还本金的 5%，第 11-15 年每年偿还本金的 15%。2.项目基本情况：项目总投资13051.53万元，其中申请政府专项债券资金9000万元，其他资金由县财政配套。主要建设内容包括新建旅游步道、公共卫生间、商铺、停车场、标识标牌、垃圾收纳等基础服务设施，改造提升绿化景观、东坡廉政广场、三苏纪念馆、游客服务中心、东坡湖等现有景观，新增数字球幕影院、非遗文创研学基地、东坡书苑、石刻园等新兴旅游业态。3.债券资金使用情况：2023年1月，发行政府债券资金8600万元，截至目前未支出。4.项目进展及运营情况：截止到2024年底，该项目尚未建设完成，暂无收益。</w:t>
      </w:r>
    </w:p>
    <w:p w14:paraId="62F5A973">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十四、郏县乡村振兴局2023-2024年使用政府专项债券两个项目，分别是：郏县安良镇丁李庄村乡村振兴项目和郏县李口镇凤凰岭村乡村振兴建设项目。具体情况如下：</w:t>
      </w:r>
    </w:p>
    <w:p w14:paraId="0D8C63A3">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郏县安良镇丁李庄村乡村振兴项目。1.项目基本情况：项目单位为郏县乡村振兴局。实际批复到位资金1300万元，年限30年。2022年10月发行2022年河南省城乡发展专项债券（二十一期）――2022年河南省政府专项债券（六十六期）1300万元，债券利率2.98%，期限 30 年，在债券存续期每半年付息一次。债券存续期第 6-10年每年的还本日偿还本金的 1%；第11-20 年每年的还本日偿还本金的 2%；第 21-25 年每年的还本日偿还本金的 5%；第26-30年每年的还本日偿还本金的10%，已兑付本金不再计息。2.项目建设内容：建筑改造 33 栋、建筑界面修复、院内修复 4 处、建筑界面修复 14栋、建筑围墙改造 500.00 米：公共停车场建设 1,150.00 平方米、沥青路改造提升 1,930.00 平方米、街巷改造 2,300.00 平方米、杆线下地770.00 米、排水沟渠 3,500.00 米；垃圾桶 22 处；制作人文标识包含增设景观小品及景观标识 21 处，入口村标 1 处；温室大棚 117.00亩，采摘园 418.20 亩，花圃 56.25 亩，产品展示中心建筑面积 232.003平方米，茶马古道商业街 1,336.00 平方米，民宿 1,164.00 平方米，宋钧农家乐 2,318.00 平方米，书法交易市场 2,500.00 平方米。3.债券资金发行使用情况。截止2023年末财政已拨付专项债券2800万元。4.项目收益及实现情况：截至2024年末项目尚未建设完成，暂无收益。</w:t>
      </w:r>
    </w:p>
    <w:p w14:paraId="5F87AE0E">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郏县李口镇凤凰岭村乡村振兴建设项目。1.项目单位为郏县乡村振兴局，截至2023年底，郏县李口镇凤凰岭村乡村振兴建设项目共申请专项债券1000万元,实际批复到位资金1000万元。2.专项债券项目基本情况：河道清淤4000平方米、河流新建构筑物4处、岸线绿化 4500平方米;院落改造6处、公共厕所建筑改造提升 156 平方米、丰收长廊一侧建筑门头改造7处、建筑墙体立面改造 1196 平方米、建筑墙体修补改造 90平方米;新建公共停车场 120平方米、道路改造4625 平方米、排水沟渠 1500 米;垃圾分类收集箱按50米的间距设置10处;新建村标1处、增设人文景观标识28处;建设趣味亲子农业园41700平方米，“花小生”农园91800平方米,甜蜜花坊5600平方米,四季花园 14500平方米，鲜果采摘园 23800平方米,改造农家食宿建筑面积 1600平方米，民宿建筑面积 500平方米。项目总投资1644.78万元。资金来源为专项债券1000万元，财政资金644.78万元。3.债券资金使用情况：截止2023年底，我单位申请专项债券资金1000万。4.项目进展及运营情况：截至2023年末项目尚未建设完成，目前正在招投标阶段。截止2024年底该项目尚未建成，暂无收益。</w:t>
      </w:r>
    </w:p>
    <w:p w14:paraId="7B9A8982">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十五、郏县冢头镇人民政府2023-2024年使用政府专项债券一个项目：郏县李渡口村乡村振兴示范项目。1.债券资金总体情况：截至2023年底，郏县李渡口村乡村振兴示范项目共申请专项债券2600万元,实际批复到位资金2600万元，年限30年。2022年河南省城乡发展专项债券（二十一期）――2022年河南省政府专项债券（六十六期）600万元，债券利率2.98%，到期一次性还本。2.专项债券项目基本情况：李渡口村，又称“列埠口”，位于郏县冢头镇西北部。始建于汉，距今有2000年的历史。唐时因李姓皇族迁入，始称李家庄。明洪武七年李姓族人从山西再迁入，渡口壮大，航运发达，改名李渡口，民国时为李渡口镇，是“万里茶道”的节点和水运枢纽，也是全国十大最美乡村，中国景观村落，中国传统村落，河南省乡村旅游特色村，河南省历史文化名村，河南乡村旅游创客示范基地，河南省历史文化名村保护发展示范村，国家级3A景区和全县“三变”改革试点村。计划在该村实施乡村振兴示范项目。该项目以冢头镇李渡口村为核心，沿蓝河辐射镇区，从而带动我镇乡村振兴快速高质量发展。该项目以古村古渡商贸文化、美丽乡村、明清古建、民俗乡风、特色名吃、特色民宿、休闲度假、田园采摘等为建设内容，以形成独具特色的文化与产业融合的乡村振兴发展模式。本项目2020年3月经市发改委审批立项，总投资4700万元，发行专项债2600万元。3.债券资金使用情况：截止2024年底，我单位申请专项债券资金2600万。4.项目进展及运营情况：截至2024年末项目尚未建设完成，暂无收益。</w:t>
      </w:r>
    </w:p>
    <w:p w14:paraId="3138FB1B">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十六、郏县经开区投资发展有限公司2023-2024年使用政府专项债券三个项目：郏县经开区绿色食品产业园建设项目、郏县经开区标准化厂房项目和郏县食品产业园标准化厂房项目。</w:t>
      </w:r>
    </w:p>
    <w:p w14:paraId="32DEC769">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kern w:val="2"/>
          <w:sz w:val="32"/>
          <w:szCs w:val="32"/>
          <w:highlight w:val="none"/>
          <w:lang w:val="en-US" w:eastAsia="zh-CN" w:bidi="ar-SA"/>
        </w:rPr>
        <w:t>（一）</w:t>
      </w:r>
      <w:r>
        <w:rPr>
          <w:rFonts w:hint="eastAsia" w:ascii="仿宋_GB2312" w:hAnsi="仿宋_GB2312" w:eastAsia="仿宋_GB2312" w:cs="仿宋_GB2312"/>
          <w:sz w:val="32"/>
          <w:szCs w:val="32"/>
          <w:highlight w:val="none"/>
        </w:rPr>
        <w:t>郏县经开区绿色食品产业园建设项目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kern w:val="2"/>
          <w:sz w:val="32"/>
          <w:szCs w:val="32"/>
          <w:highlight w:val="none"/>
          <w:lang w:val="en-US" w:eastAsia="zh-CN" w:bidi="ar-SA"/>
        </w:rPr>
        <w:t>债券资金总体情况：</w:t>
      </w:r>
      <w:r>
        <w:rPr>
          <w:rFonts w:hint="eastAsia" w:ascii="仿宋_GB2312" w:hAnsi="仿宋_GB2312" w:eastAsia="仿宋_GB2312" w:cs="仿宋_GB2312"/>
          <w:i w:val="0"/>
          <w:iCs w:val="0"/>
          <w:caps w:val="0"/>
          <w:color w:val="000000"/>
          <w:spacing w:val="0"/>
          <w:sz w:val="32"/>
          <w:szCs w:val="32"/>
          <w:highlight w:val="none"/>
          <w:shd w:val="clear" w:color="auto" w:fill="FFFFFF"/>
        </w:rPr>
        <w:t>截至202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年底，</w:t>
      </w:r>
      <w:r>
        <w:rPr>
          <w:rFonts w:hint="eastAsia" w:ascii="仿宋_GB2312" w:hAnsi="仿宋_GB2312" w:eastAsia="仿宋_GB2312" w:cs="仿宋_GB2312"/>
          <w:sz w:val="32"/>
          <w:szCs w:val="32"/>
          <w:highlight w:val="none"/>
        </w:rPr>
        <w:t>郏县经开区绿色食品产业园建设项目</w:t>
      </w:r>
      <w:r>
        <w:rPr>
          <w:rFonts w:hint="eastAsia" w:ascii="仿宋_GB2312" w:hAnsi="仿宋_GB2312" w:eastAsia="仿宋_GB2312" w:cs="仿宋_GB2312"/>
          <w:i w:val="0"/>
          <w:iCs w:val="0"/>
          <w:caps w:val="0"/>
          <w:color w:val="000000"/>
          <w:spacing w:val="0"/>
          <w:sz w:val="32"/>
          <w:szCs w:val="32"/>
          <w:highlight w:val="none"/>
          <w:shd w:val="clear" w:color="auto" w:fill="FFFFFF"/>
        </w:rPr>
        <w:t>共申请专项债券</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9000</w:t>
      </w:r>
      <w:r>
        <w:rPr>
          <w:rFonts w:hint="eastAsia" w:ascii="仿宋_GB2312" w:hAnsi="仿宋_GB2312" w:eastAsia="仿宋_GB2312" w:cs="仿宋_GB2312"/>
          <w:i w:val="0"/>
          <w:iCs w:val="0"/>
          <w:caps w:val="0"/>
          <w:color w:val="000000"/>
          <w:spacing w:val="0"/>
          <w:sz w:val="32"/>
          <w:szCs w:val="32"/>
          <w:highlight w:val="none"/>
          <w:shd w:val="clear" w:color="auto" w:fill="FFFFFF"/>
        </w:rPr>
        <w:t>万元,实际批复到位资金</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9000</w:t>
      </w:r>
      <w:r>
        <w:rPr>
          <w:rFonts w:hint="eastAsia" w:ascii="仿宋_GB2312" w:hAnsi="仿宋_GB2312" w:eastAsia="仿宋_GB2312" w:cs="仿宋_GB2312"/>
          <w:i w:val="0"/>
          <w:iCs w:val="0"/>
          <w:caps w:val="0"/>
          <w:color w:val="000000"/>
          <w:spacing w:val="0"/>
          <w:sz w:val="32"/>
          <w:szCs w:val="32"/>
          <w:highlight w:val="none"/>
          <w:shd w:val="clear" w:color="auto" w:fill="FFFFFF"/>
        </w:rPr>
        <w:t>万元，年限</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15</w:t>
      </w:r>
      <w:r>
        <w:rPr>
          <w:rFonts w:hint="eastAsia" w:ascii="仿宋_GB2312" w:hAnsi="仿宋_GB2312" w:eastAsia="仿宋_GB2312" w:cs="仿宋_GB2312"/>
          <w:i w:val="0"/>
          <w:iCs w:val="0"/>
          <w:caps w:val="0"/>
          <w:color w:val="000000"/>
          <w:spacing w:val="0"/>
          <w:sz w:val="32"/>
          <w:szCs w:val="32"/>
          <w:highlight w:val="none"/>
          <w:shd w:val="clear" w:color="auto" w:fill="FFFFFF"/>
        </w:rPr>
        <w:t>年。2022年</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10月</w:t>
      </w:r>
      <w:r>
        <w:rPr>
          <w:rFonts w:hint="eastAsia" w:ascii="仿宋_GB2312" w:hAnsi="仿宋_GB2312" w:eastAsia="仿宋_GB2312" w:cs="仿宋_GB2312"/>
          <w:i w:val="0"/>
          <w:iCs w:val="0"/>
          <w:caps w:val="0"/>
          <w:color w:val="000000"/>
          <w:spacing w:val="0"/>
          <w:sz w:val="32"/>
          <w:szCs w:val="32"/>
          <w:highlight w:val="none"/>
          <w:shd w:val="clear" w:color="auto" w:fill="FFFFFF"/>
        </w:rPr>
        <w:t>河南省政府一般债券（六十五至七十三期）</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专项债</w:t>
      </w:r>
      <w:r>
        <w:rPr>
          <w:rFonts w:hint="eastAsia" w:ascii="仿宋_GB2312" w:hAnsi="仿宋_GB2312" w:eastAsia="仿宋_GB2312" w:cs="仿宋_GB2312"/>
          <w:i w:val="0"/>
          <w:iCs w:val="0"/>
          <w:caps w:val="0"/>
          <w:color w:val="000000"/>
          <w:spacing w:val="0"/>
          <w:sz w:val="32"/>
          <w:szCs w:val="32"/>
          <w:highlight w:val="none"/>
          <w:shd w:val="clear" w:color="auto" w:fill="FFFFFF"/>
        </w:rPr>
        <w:t>发行第一批次</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6300</w:t>
      </w:r>
      <w:r>
        <w:rPr>
          <w:rFonts w:hint="eastAsia" w:ascii="仿宋_GB2312" w:hAnsi="仿宋_GB2312" w:eastAsia="仿宋_GB2312" w:cs="仿宋_GB2312"/>
          <w:i w:val="0"/>
          <w:iCs w:val="0"/>
          <w:caps w:val="0"/>
          <w:color w:val="000000"/>
          <w:spacing w:val="0"/>
          <w:sz w:val="32"/>
          <w:szCs w:val="32"/>
          <w:highlight w:val="none"/>
          <w:shd w:val="clear" w:color="auto" w:fill="FFFFFF"/>
        </w:rPr>
        <w:t>万元，债券利率</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2.98</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2023年1月17日发行第二批次2700万元，两个批次债券均</w:t>
      </w:r>
      <w:r>
        <w:rPr>
          <w:rFonts w:hint="eastAsia" w:ascii="仿宋_GB2312" w:hAnsi="仿宋_GB2312" w:eastAsia="仿宋_GB2312" w:cs="仿宋_GB2312"/>
          <w:i w:val="0"/>
          <w:iCs w:val="0"/>
          <w:caps w:val="0"/>
          <w:color w:val="000000"/>
          <w:spacing w:val="0"/>
          <w:sz w:val="32"/>
          <w:szCs w:val="32"/>
          <w:highlight w:val="none"/>
          <w:shd w:val="clear" w:color="auto" w:fill="FFFFFF"/>
        </w:rPr>
        <w:t>从</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各自发行的</w:t>
      </w:r>
      <w:r>
        <w:rPr>
          <w:rFonts w:hint="eastAsia" w:ascii="仿宋_GB2312" w:hAnsi="仿宋_GB2312" w:eastAsia="仿宋_GB2312" w:cs="仿宋_GB2312"/>
          <w:i w:val="0"/>
          <w:iCs w:val="0"/>
          <w:caps w:val="0"/>
          <w:color w:val="000000"/>
          <w:spacing w:val="0"/>
          <w:sz w:val="32"/>
          <w:szCs w:val="32"/>
          <w:highlight w:val="none"/>
          <w:shd w:val="clear" w:color="auto" w:fill="FFFFFF"/>
        </w:rPr>
        <w:t>第6年开始还本，第6-10年每年偿还本金的5%，第11-15年每年偿还15%。</w:t>
      </w:r>
      <w:r>
        <w:rPr>
          <w:rFonts w:hint="eastAsia" w:ascii="仿宋_GB2312" w:hAnsi="仿宋_GB2312" w:eastAsia="仿宋_GB2312" w:cs="仿宋_GB2312"/>
          <w:kern w:val="2"/>
          <w:sz w:val="32"/>
          <w:szCs w:val="32"/>
          <w:highlight w:val="none"/>
          <w:lang w:val="en-US" w:eastAsia="zh-CN" w:bidi="ar-SA"/>
        </w:rPr>
        <w:t>2.专项债券项目基本情况：郏县经开区绿色食品产业园建设项目位于河南省郏县经济开发区，北邻凤翔大道，南邻建设用地，东邻闵杰食品有限公司，西邻空地。的主要建设内容包括地块内厂房、综合楼和附属配套设施的土建装饰及配套电力、给排水、消防、暖通及弱电工程及室外配套管线、绿化、道路广场硬化(含停车场)、充电桩及光伏发电工程等。本项目总用地面积47305.07㎡(约70.95亩)，总建筑面积46850.88㎡，其中：新建7栋2层厂房(部分三层)合计建筑面积34335.00㎡；新建1栋6层综合楼建筑面积12515.88㎡。本项目2022年3月经县发改委审批立项，项目总投资15,408.35万元，申请地方专项债9,000.00万元，2022年10月已成功发行专项债券6300万元。3.债券资金使用情况：</w:t>
      </w:r>
      <w:r>
        <w:rPr>
          <w:rFonts w:hint="eastAsia" w:ascii="仿宋_GB2312" w:hAnsi="仿宋_GB2312" w:eastAsia="仿宋_GB2312" w:cs="仿宋_GB2312"/>
          <w:i w:val="0"/>
          <w:iCs w:val="0"/>
          <w:caps w:val="0"/>
          <w:color w:val="auto"/>
          <w:spacing w:val="0"/>
          <w:sz w:val="32"/>
          <w:szCs w:val="32"/>
          <w:highlight w:val="none"/>
          <w:shd w:val="clear" w:color="auto" w:fill="FFFFFF"/>
        </w:rPr>
        <w:t>截止202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年底，我单位</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发行</w:t>
      </w:r>
      <w:r>
        <w:rPr>
          <w:rFonts w:hint="eastAsia" w:ascii="仿宋_GB2312" w:hAnsi="仿宋_GB2312" w:eastAsia="仿宋_GB2312" w:cs="仿宋_GB2312"/>
          <w:i w:val="0"/>
          <w:iCs w:val="0"/>
          <w:caps w:val="0"/>
          <w:color w:val="auto"/>
          <w:spacing w:val="0"/>
          <w:sz w:val="32"/>
          <w:szCs w:val="32"/>
          <w:highlight w:val="none"/>
          <w:shd w:val="clear" w:color="auto" w:fill="FFFFFF"/>
        </w:rPr>
        <w:t>专项债券资金共</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9000</w:t>
      </w:r>
      <w:r>
        <w:rPr>
          <w:rFonts w:hint="eastAsia" w:ascii="仿宋_GB2312" w:hAnsi="仿宋_GB2312" w:eastAsia="仿宋_GB2312" w:cs="仿宋_GB2312"/>
          <w:i w:val="0"/>
          <w:iCs w:val="0"/>
          <w:caps w:val="0"/>
          <w:color w:val="auto"/>
          <w:spacing w:val="0"/>
          <w:sz w:val="32"/>
          <w:szCs w:val="32"/>
          <w:highlight w:val="none"/>
          <w:shd w:val="clear" w:color="auto" w:fill="FFFFFF"/>
        </w:rPr>
        <w:t>万元，</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财政已拨付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5700万，实际已</w:t>
      </w:r>
      <w:r>
        <w:rPr>
          <w:rFonts w:hint="eastAsia" w:ascii="仿宋_GB2312" w:hAnsi="仿宋_GB2312" w:eastAsia="仿宋_GB2312" w:cs="仿宋_GB2312"/>
          <w:i w:val="0"/>
          <w:iCs w:val="0"/>
          <w:caps w:val="0"/>
          <w:color w:val="auto"/>
          <w:spacing w:val="0"/>
          <w:sz w:val="32"/>
          <w:szCs w:val="32"/>
          <w:highlight w:val="none"/>
          <w:shd w:val="clear" w:color="auto" w:fill="FFFFFF"/>
        </w:rPr>
        <w:t>支付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5000元，支付率</w:t>
      </w:r>
      <w:r>
        <w:rPr>
          <w:rFonts w:hint="eastAsia" w:ascii="仿宋_GB2312" w:hAnsi="仿宋_GB2312" w:eastAsia="仿宋_GB2312" w:cs="仿宋_GB2312"/>
          <w:i w:val="0"/>
          <w:iCs w:val="0"/>
          <w:caps w:val="0"/>
          <w:color w:val="auto"/>
          <w:spacing w:val="0"/>
          <w:sz w:val="32"/>
          <w:szCs w:val="32"/>
          <w:highlight w:val="none"/>
          <w:shd w:val="clear" w:color="auto" w:fill="FFFFFF"/>
        </w:rPr>
        <w:t>率</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88</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kern w:val="2"/>
          <w:sz w:val="32"/>
          <w:szCs w:val="32"/>
          <w:highlight w:val="none"/>
          <w:lang w:val="en-US" w:eastAsia="zh-CN" w:bidi="ar-SA"/>
        </w:rPr>
        <w:t>4.项目进展及运营情况：</w:t>
      </w:r>
      <w:r>
        <w:rPr>
          <w:rFonts w:hint="eastAsia" w:ascii="仿宋_GB2312" w:hAnsi="仿宋_GB2312" w:eastAsia="仿宋_GB2312" w:cs="仿宋_GB2312"/>
          <w:i w:val="0"/>
          <w:iCs w:val="0"/>
          <w:caps w:val="0"/>
          <w:color w:val="000000"/>
          <w:spacing w:val="0"/>
          <w:sz w:val="32"/>
          <w:szCs w:val="32"/>
          <w:highlight w:val="none"/>
          <w:shd w:val="clear" w:color="auto" w:fill="FFFFFF"/>
        </w:rPr>
        <w:t>截止</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2024年底,</w:t>
      </w:r>
      <w:r>
        <w:rPr>
          <w:rFonts w:hint="eastAsia" w:ascii="仿宋_GB2312" w:hAnsi="仿宋_GB2312" w:eastAsia="仿宋_GB2312" w:cs="仿宋_GB2312"/>
          <w:i w:val="0"/>
          <w:iCs w:val="0"/>
          <w:caps w:val="0"/>
          <w:color w:val="000000"/>
          <w:spacing w:val="0"/>
          <w:sz w:val="32"/>
          <w:szCs w:val="32"/>
          <w:highlight w:val="none"/>
          <w:shd w:val="clear" w:color="auto" w:fill="FFFFFF"/>
        </w:rPr>
        <w:t>该项目还未建成产生收益，所支付的资金全部纳入在建工程</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14:paraId="7D28B925">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郏县经开区标准化厂房项目。1.债券资金总体情况：截至2024年底，郏县经开区标准化厂房项目共申请专项债券1000万元,实际批复到位资金1000万元，年限15年。2024年8月河南省政府一般债券（六十五至七十三期）专项债发行第一批次1000万元，债券利率2.98%，债券从发行的第6年开始还本，第6-10年每年偿还本金的5%，第11-15年每年偿还15%。2.专项债券项目基本情况：该项目位于郏县文化路与创业路（原友谊路）交 叉口西南角，该项目地块总用地面积 94742.98 ㎡（约 142.1145 亩），总建筑面积（计容）114596.24 ㎡。地上建筑面积 72020.24 ㎡。其中新建 12 栋单层标准化厂房，合计建筑面积49776.00㎡；配套建设12栋办公楼，合计建筑面积7200.00㎡；配套附属建筑 12 栋，合计建筑面积 1494.24 ㎡；新建 1 栋 12 层。双创平台中心建筑面积 13550.00 ㎡。地下建筑面积 1300.00 ㎡。本项目项目总投资21269.96万元，申请地方专项债9,000.00万元，2024年8月已成功发行专项债券1000万元。</w:t>
      </w:r>
      <w:r>
        <w:rPr>
          <w:rFonts w:hint="eastAsia" w:ascii="仿宋_GB2312" w:hAnsi="仿宋_GB2312" w:eastAsia="仿宋_GB2312" w:cs="仿宋_GB2312"/>
          <w:kern w:val="2"/>
          <w:sz w:val="32"/>
          <w:szCs w:val="32"/>
          <w:highlight w:val="none"/>
          <w:lang w:val="en-US" w:eastAsia="zh-CN" w:bidi="ar-SA"/>
        </w:rPr>
        <w:t>3.债券资金使用情况：截止2024年底，我单位发行专项债券资金共1000万元，财政已拨付1000万。</w:t>
      </w:r>
      <w:r>
        <w:rPr>
          <w:rFonts w:hint="eastAsia" w:ascii="仿宋_GB2312" w:hAnsi="仿宋_GB2312" w:eastAsia="仿宋_GB2312" w:cs="仿宋_GB2312"/>
          <w:kern w:val="2"/>
          <w:sz w:val="32"/>
          <w:szCs w:val="32"/>
          <w:highlight w:val="none"/>
          <w:lang w:val="en-US" w:eastAsia="zh-CN" w:bidi="ar-SA"/>
        </w:rPr>
        <w:t>4.项目进展及运营情况：截止2024年底,该项目尚未建设完成，暂无收益。</w:t>
      </w:r>
    </w:p>
    <w:p w14:paraId="07B25209">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kern w:val="2"/>
          <w:sz w:val="32"/>
          <w:szCs w:val="32"/>
          <w:highlight w:val="none"/>
          <w:lang w:val="en-US" w:eastAsia="zh-CN" w:bidi="ar-SA"/>
        </w:rPr>
        <w:t>（三）郏县食品产业园标准化厂房项目。郏县食品产业园标准化厂房项目共申请专项债券5200万元,年限15年，2024年8月河南省政府一般债券（六十五至七十三期）专项债发行第一批次5200万元，债券利率2.98%，债券均从发行的第6年开始还本，第6-10年每年偿还本金的5%，第11-15年每年偿还15%。2项目基本情况：该项目位于河南省郏县经济开发区，北邻凤翔大道，南邻建设用地，东邻闵杰食品有限公司，西邻空地。该项目总用地面积68164.80㎡ （约102.25亩），总建筑面积116185.70 ㎡，其中：新建3层厂房10栋合计建筑面积103752.00㎡;新建1座配电房变电室151.50 ㎡ ；新建1座垃圾中转房占地151.50 ㎡，配套电力、给排水、消防、暖通及弱电工程及室外配套管线、道路广场硬化（含停车场）、充电桩工程等。本项目2022年6月经县发改委审批立项，项目总投资32098.34万元，申请地方专项债20000万元，2024年10月已成功发行专项债券5200万元。</w:t>
      </w:r>
      <w:r>
        <w:rPr>
          <w:rFonts w:hint="eastAsia" w:ascii="仿宋_GB2312" w:hAnsi="仿宋_GB2312" w:eastAsia="仿宋_GB2312" w:cs="仿宋_GB2312"/>
          <w:kern w:val="2"/>
          <w:sz w:val="32"/>
          <w:szCs w:val="32"/>
          <w:highlight w:val="none"/>
          <w:lang w:val="en-US" w:eastAsia="zh-CN" w:bidi="ar-SA"/>
        </w:rPr>
        <w:t>3.债券资金使用情况：截止2024年底，我单位发行专项债券资金共5200万元，财政已拨付5200万。</w:t>
      </w:r>
      <w:r>
        <w:rPr>
          <w:rFonts w:hint="eastAsia" w:ascii="仿宋_GB2312" w:hAnsi="仿宋_GB2312" w:eastAsia="仿宋_GB2312" w:cs="仿宋_GB2312"/>
          <w:kern w:val="2"/>
          <w:sz w:val="32"/>
          <w:szCs w:val="32"/>
          <w:highlight w:val="none"/>
          <w:lang w:val="en-US" w:eastAsia="zh-CN" w:bidi="ar-SA"/>
        </w:rPr>
        <w:t>4.项目进展及运营情况：截止2024年底,该项目尚未建设完成，暂无收益。</w:t>
      </w:r>
    </w:p>
    <w:p w14:paraId="07211C08">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十七、郏县房产事务服务中心2023-2024年使用政府专项债券有一个项目：郏县东西大街北城市棚户区改造项目一期配套基础设施项目（小区红线内），具体情况如下：郏县东西大街北城市棚户区改造项目一期配套基础设施项目（小区红线内）。1.债券资金总体情况：截至2023年底，郏县东西大街北城市棚户区改造项目一期配套基础说啥项目（小区红线内）申请一般债券1400万元，实际到位资金1400万元，债券票面利率2.30%，期限3年。2.专项债券项目基本情况：建设内容主要包括：红线内配套便民服务用房、小区道路、围墙、大门、雨污水管网、供水、供电、弱电监控等基础设施项目，主要有：1、新建配套便民服务用房2717.50m²；2、新建消防环路11524.23m（含给水、雨污水管道）；3、新建围墙2493.31m；4、新建大门7座等；该项目估算总投资3865.17万元，其中2023年申请一般债券资金1400万元，地方财政配套资金0万元。2023年8月收到一般债券资金1400万元。3.债券资金发行使用情况：截止2024年底，发行专项债券资金1400万元，实际支付562万元，支付率40.14%。4、项目进展及运营情况：截止2024年底，该项目尚未建设完成，暂无收益。</w:t>
      </w:r>
    </w:p>
    <w:p w14:paraId="7B61C392">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十八、郏县融媒体中心2023-2024年使用一个政府专项债券项目;郏县5G数字化智慧终端项目，具体情况如下：1.债券资金总体情况：截至2023年底，郏县5G数字化智慧终端项目共申请专项债券1000万元。债券票面利率2.76%，期限 10 年，10年期以上 (含10年期)债券利息按半年支付，每年付息日8月25日、2月25日(节假日顺延，下同)前十个工作日支付利息。在债券存续期的第4年至6年每年8月25 日偿还本金的12 % , 第7年至10年每年8月25日偿还本金的16%。2.专项债券项目基本情况：郏县5G数字化智慧终端项目，该项目总投资3452.56万元，申请地方政府专项债券资金2000万元，其他资金由县财政配套。该项目建设内容：（1）5G 智慧屏29处，尺寸6.48m×3.44m，总面积约 646㎡；（2）户外双面高亮信息发布屏16套，尺寸55英寸；（3）电梯信息发布屏39套，尺寸为 18.5寸+10.1寸液晶面板；（4）郏县融媒体电视塔软膜广告发布屏，采用全彩点光源 led 像素灯广告墙；（5）智慧WIFI热点安装 Wi-Fi6 系列 AP240 台；（6）智慧医院项目安装健康宣教信息发布系统 1300 台（含妇幼保健院650台），配套智慧医院系统，集成直播采集、流媒体服务、信息发布、单播组播、终端运行网态图、电话语音功能。3.债券资金发行使用情况：截止2024年底，发行专项债券资金1000万元。4.项目进展及运营情况：该项目目前招标公示结束，共涵盖六个建设内容，三个项目已招投标完毕，该项目尚未建设完成，暂无收益。 </w:t>
      </w:r>
    </w:p>
    <w:p w14:paraId="4E4EC5A8">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十九、郏县卫生健康委员会2023-2024年使用政府专项债券有两个项目，分别是郏县安良医养结合服务中心建设 项目、郏县薛店医养结合服务中心建设项目、郏县长桥医养结合服务中心建设项目和郏县冢头医养结合服务中心建设项目。具体情况如下：</w:t>
      </w:r>
    </w:p>
    <w:p w14:paraId="1FD3C61B">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郏县安良医养结合服务中心建设项目。1.债券资金总体情况：截至2023年底，郏县安良医养结合服务中心建设项目申请专项债券资金1000万元，实际到位1000万元。债券票面利率3%，债券期限30年。2.专项债券项目基本情况：用地面积1250㎡，总建筑面积5000㎡,计划新建一栋五层的医养结合楼及配套设施，共设置床位100个。为充分利用当前经济社会平稳较快发展和社会抚养比较低的有利时机，着力解决老龄工作领域的突出矛盾和问题，从物质、精神、服务、政策、制度和体制机制等方面打好应对人口老龄化挑战的基础。3.债券资金发行使用情况：截止2023年底，发行专项债券资金1000万元。4.项目进展及运营情况：截止2024年底，该项目尚未建设完成，暂无收益。</w:t>
      </w:r>
    </w:p>
    <w:p w14:paraId="6E051174">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郏县薛店医养结合服务中心建设项目。1.债券资金总体情况：截至2024年底，郏县薛店医养结合服务中心建设项目申请专项债券资金1800万元。债券票面利率3%，债券期限30年。2.专项债券项目基本情况：用地面积2500㎡，总建筑面积10000㎡,计划新建一栋五层的医养结合楼及配套设施，共设置床位200个。为充分利用当前经济社会平稳较快发展和社会抚养比较低的有利时机，着力解决老龄工作领域的突出矛盾和问题，从物质、精神、服务、政策、制度和体制机制等方面打好应对人口老龄化挑战的基础。3.债券资金发行使用情况：截止2024年底，发行专项债券资金1800万元。4.项目进展及运营情况：截止2024年底，该项目尚未建设完成，暂无收益。</w:t>
      </w:r>
    </w:p>
    <w:p w14:paraId="2411553C">
      <w:pPr>
        <w:keepNext w:val="0"/>
        <w:keepLines w:val="0"/>
        <w:pageBreakBefore w:val="0"/>
        <w:numPr>
          <w:ilvl w:val="0"/>
          <w:numId w:val="0"/>
        </w:numPr>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郏县冢头医养结合服务中心建设项目。1.债券资金总体情况：截至2024年底，郏县冢头医养结合服务中心建设项目共申请专项债券1500万元,2024年已发行债券资金1200万元，年限15年。2024年7月河南省政府一般债券（十八至二十六期）债券利率2.98%，，专项债券从发行的第6年开始还本，第6-10年每年偿还本金的5%，第11-15年每年偿还15%。2.专项债券项目基本情况：项目计划在冢头镇中心卫生院内新建一栋地上</w:t>
      </w:r>
      <w:r>
        <w:rPr>
          <w:rFonts w:hint="default" w:ascii="仿宋_GB2312" w:hAnsi="仿宋_GB2312" w:eastAsia="仿宋_GB2312" w:cs="仿宋_GB2312"/>
          <w:kern w:val="2"/>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层地下</w:t>
      </w:r>
      <w:r>
        <w:rPr>
          <w:rFonts w:hint="default"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层医养结合楼，设置床位</w:t>
      </w:r>
      <w:r>
        <w:rPr>
          <w:rFonts w:hint="default" w:ascii="仿宋_GB2312" w:hAnsi="仿宋_GB2312" w:eastAsia="仿宋_GB2312" w:cs="仿宋_GB2312"/>
          <w:kern w:val="2"/>
          <w:sz w:val="32"/>
          <w:szCs w:val="32"/>
          <w:highlight w:val="none"/>
          <w:lang w:val="en-US" w:eastAsia="zh-CN" w:bidi="ar-SA"/>
        </w:rPr>
        <w:t>100</w:t>
      </w:r>
      <w:r>
        <w:rPr>
          <w:rFonts w:hint="eastAsia" w:ascii="仿宋_GB2312" w:hAnsi="仿宋_GB2312" w:eastAsia="仿宋_GB2312" w:cs="仿宋_GB2312"/>
          <w:kern w:val="2"/>
          <w:sz w:val="32"/>
          <w:szCs w:val="32"/>
          <w:highlight w:val="none"/>
          <w:lang w:val="en-US" w:eastAsia="zh-CN" w:bidi="ar-SA"/>
        </w:rPr>
        <w:t xml:space="preserve">张，项目占地面积 </w:t>
      </w:r>
      <w:r>
        <w:rPr>
          <w:rFonts w:hint="default" w:ascii="仿宋_GB2312" w:hAnsi="仿宋_GB2312" w:eastAsia="仿宋_GB2312" w:cs="仿宋_GB2312"/>
          <w:kern w:val="2"/>
          <w:sz w:val="32"/>
          <w:szCs w:val="32"/>
          <w:highlight w:val="none"/>
          <w:lang w:val="en-US" w:eastAsia="zh-CN" w:bidi="ar-SA"/>
        </w:rPr>
        <w:t xml:space="preserve">1250 </w:t>
      </w:r>
      <w:r>
        <w:rPr>
          <w:rFonts w:hint="eastAsia" w:ascii="仿宋_GB2312" w:hAnsi="仿宋_GB2312" w:eastAsia="仿宋_GB2312" w:cs="仿宋_GB2312"/>
          <w:kern w:val="2"/>
          <w:sz w:val="32"/>
          <w:szCs w:val="32"/>
          <w:highlight w:val="none"/>
          <w:lang w:val="en-US" w:eastAsia="zh-CN" w:bidi="ar-SA"/>
        </w:rPr>
        <w:t xml:space="preserve">㎡，地上建筑面积 </w:t>
      </w:r>
      <w:r>
        <w:rPr>
          <w:rFonts w:hint="default" w:ascii="仿宋_GB2312" w:hAnsi="仿宋_GB2312" w:eastAsia="仿宋_GB2312" w:cs="仿宋_GB2312"/>
          <w:kern w:val="2"/>
          <w:sz w:val="32"/>
          <w:szCs w:val="32"/>
          <w:highlight w:val="none"/>
          <w:lang w:val="en-US" w:eastAsia="zh-CN" w:bidi="ar-SA"/>
        </w:rPr>
        <w:t xml:space="preserve">4521 </w:t>
      </w:r>
      <w:r>
        <w:rPr>
          <w:rFonts w:hint="eastAsia" w:ascii="仿宋_GB2312" w:hAnsi="仿宋_GB2312" w:eastAsia="仿宋_GB2312" w:cs="仿宋_GB2312"/>
          <w:kern w:val="2"/>
          <w:sz w:val="32"/>
          <w:szCs w:val="32"/>
          <w:highlight w:val="none"/>
          <w:lang w:val="en-US" w:eastAsia="zh-CN" w:bidi="ar-SA"/>
        </w:rPr>
        <w:t xml:space="preserve">㎡，主要设置康复病房、老年公寓、康复活动中心等，地下建筑面积 </w:t>
      </w:r>
      <w:r>
        <w:rPr>
          <w:rFonts w:hint="default" w:ascii="仿宋_GB2312" w:hAnsi="仿宋_GB2312" w:eastAsia="仿宋_GB2312" w:cs="仿宋_GB2312"/>
          <w:kern w:val="2"/>
          <w:sz w:val="32"/>
          <w:szCs w:val="32"/>
          <w:highlight w:val="none"/>
          <w:lang w:val="en-US" w:eastAsia="zh-CN" w:bidi="ar-SA"/>
        </w:rPr>
        <w:t xml:space="preserve">750 </w:t>
      </w:r>
      <w:r>
        <w:rPr>
          <w:rFonts w:hint="eastAsia" w:ascii="仿宋_GB2312" w:hAnsi="仿宋_GB2312" w:eastAsia="仿宋_GB2312" w:cs="仿宋_GB2312"/>
          <w:kern w:val="2"/>
          <w:sz w:val="32"/>
          <w:szCs w:val="32"/>
          <w:highlight w:val="none"/>
          <w:lang w:val="en-US" w:eastAsia="zh-CN" w:bidi="ar-SA"/>
        </w:rPr>
        <w:t>㎡，并购置医疗康复设备。本项目2023年3月经县发改委审批立项，项目总投资2500万元，申请地方专项债1500万元，2024年7月已成功发行专项债券1200万元。3.债券资金使用情况：截止2024年底，我单位发行专项债券资金共1200万元，财政已拨付1200万。4.项目进展及运营情况：截止2024年底，该项目尚未建设完成，暂无收益。</w:t>
      </w:r>
    </w:p>
    <w:p w14:paraId="31584682">
      <w:pPr>
        <w:keepNext w:val="0"/>
        <w:keepLines w:val="0"/>
        <w:pageBreakBefore w:val="0"/>
        <w:numPr>
          <w:ilvl w:val="0"/>
          <w:numId w:val="0"/>
        </w:numPr>
        <w:wordWrap/>
        <w:overflowPunct/>
        <w:topLinePunct w:val="0"/>
        <w:bidi w:val="0"/>
        <w:ind w:firstLine="640" w:firstLineChars="200"/>
        <w:jc w:val="left"/>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郏县长桥医养结合服务中心建设项目。1.债券资金总体情况：截至2024年底，郏县长桥医养结合服务中心建设项目共申请专项债券2000万元,2024年已发行债券资金资金1300万元，年限15年。2024年7月河南省政府一般债券（十八至二十六期）债券利率2.98%，，专项债券从发行的第6年开始还本，第6-10年每年偿还本金的5%，第11-15年每年偿还15%。2.专项债券项目基本情况：项目计划在长桥镇中心卫生院内新建一栋5层医养结合楼，设置床位</w:t>
      </w:r>
      <w:r>
        <w:rPr>
          <w:rFonts w:hint="default" w:ascii="仿宋_GB2312" w:hAnsi="仿宋_GB2312" w:eastAsia="仿宋_GB2312" w:cs="仿宋_GB2312"/>
          <w:kern w:val="2"/>
          <w:sz w:val="32"/>
          <w:szCs w:val="32"/>
          <w:highlight w:val="none"/>
          <w:lang w:val="en-US" w:eastAsia="zh-CN" w:bidi="ar-SA"/>
        </w:rPr>
        <w:t>100</w:t>
      </w:r>
      <w:r>
        <w:rPr>
          <w:rFonts w:hint="eastAsia" w:ascii="仿宋_GB2312" w:hAnsi="仿宋_GB2312" w:eastAsia="仿宋_GB2312" w:cs="仿宋_GB2312"/>
          <w:kern w:val="2"/>
          <w:sz w:val="32"/>
          <w:szCs w:val="32"/>
          <w:highlight w:val="none"/>
          <w:lang w:val="en-US" w:eastAsia="zh-CN" w:bidi="ar-SA"/>
        </w:rPr>
        <w:t xml:space="preserve">张，项目占地面积 </w:t>
      </w:r>
      <w:r>
        <w:rPr>
          <w:rFonts w:hint="default" w:ascii="仿宋_GB2312" w:hAnsi="仿宋_GB2312" w:eastAsia="仿宋_GB2312" w:cs="仿宋_GB2312"/>
          <w:kern w:val="2"/>
          <w:sz w:val="32"/>
          <w:szCs w:val="32"/>
          <w:highlight w:val="none"/>
          <w:lang w:val="en-US" w:eastAsia="zh-CN" w:bidi="ar-SA"/>
        </w:rPr>
        <w:t xml:space="preserve">1250 </w:t>
      </w:r>
      <w:r>
        <w:rPr>
          <w:rFonts w:hint="eastAsia" w:ascii="仿宋_GB2312" w:hAnsi="仿宋_GB2312" w:eastAsia="仿宋_GB2312" w:cs="仿宋_GB2312"/>
          <w:kern w:val="2"/>
          <w:sz w:val="32"/>
          <w:szCs w:val="32"/>
          <w:highlight w:val="none"/>
          <w:lang w:val="en-US" w:eastAsia="zh-CN" w:bidi="ar-SA"/>
        </w:rPr>
        <w:t>㎡，总建筑面积5000㎡，主要设置康复病房、老年公寓、康复活动中心等，并购置医疗康复设备。本项目2023年3月经县发改委审批立项，项目总投资3500万元，申请专项债券2000万元，地方自筹1500万元，2024年7月已成功发行专项债券1300万元。3.债券资金使用情况：截止2024年底，我单位发行专项债券资金共1300万元，财政已拨付1300万。4.项目进展及运营情况：截止2024年底该项目尚未建设完成，暂无收益。</w:t>
      </w:r>
    </w:p>
    <w:p w14:paraId="55BA163D">
      <w:pPr>
        <w:keepNext w:val="0"/>
        <w:keepLines w:val="0"/>
        <w:pageBreakBefore w:val="0"/>
        <w:numPr>
          <w:ilvl w:val="0"/>
          <w:numId w:val="0"/>
        </w:numPr>
        <w:wordWrap/>
        <w:overflowPunct/>
        <w:topLinePunct w:val="0"/>
        <w:bidi w:val="0"/>
        <w:ind w:firstLine="640" w:firstLineChars="200"/>
        <w:jc w:val="left"/>
        <w:rPr>
          <w:rFonts w:hint="eastAsia"/>
          <w:sz w:val="32"/>
          <w:szCs w:val="32"/>
          <w:lang w:val="en-US" w:eastAsia="zh-CN"/>
        </w:rPr>
      </w:pPr>
    </w:p>
    <w:p w14:paraId="0A710F7E">
      <w:pPr>
        <w:pStyle w:val="11"/>
        <w:keepNext w:val="0"/>
        <w:keepLines w:val="0"/>
        <w:pageBreakBefore w:val="0"/>
        <w:wordWrap/>
        <w:overflowPunct/>
        <w:topLinePunct w:val="0"/>
        <w:bidi w:val="0"/>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十、郏县农业农村局2023-2024年使用政府一般债券有一个项目：郏县2022年高标准农田建设项目。具体情况如下：1.债券资金总体情况：截至2024年底，郏县2022年高标准农田建设项目共申请一般债券资金91万元，实际到位91万元，债券年利率为2.30%，期限3年。2.专项债券项目基本情况：该项目位于长桥镇、冢头镇等7个乡镇的46个行政村，主要建设内容有土壤改良工程、灌溉与排水工程、田间道路工程、农田防护与生态环境保护工程、农田输配电工程、其他工程等。3.债券资金发行使用情况：截止2023年底，发行专项债券资金91万元。4.项目进展及运营情况：截止2023年底，该项目尚未建设完成，暂无收益。</w:t>
      </w:r>
    </w:p>
    <w:p w14:paraId="466CE908">
      <w:pPr>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十一、郏县自然资源局2023-2024年使用政府一般债券有四个项目。分别是河南省平顶山市郏县李口镇周沟村崩塌地质灾害治理工程建设项目、河南省平顶山市郏县堂街镇龙王庙村滑坡地质灾害治理工程建设项目、河南省平顶山市郏县茨芭镇北竹园村崩塌地质灾害治理工程建设项目和河南省平顶山市郏县茨芭镇空山洞村滑坡地质灾害治理工程建设项目。具体情况如下：</w:t>
      </w:r>
    </w:p>
    <w:p w14:paraId="3AE9C3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highlight w:val="none"/>
          <w:lang w:val="en-US" w:eastAsia="zh-CN" w:bidi="ar-SA"/>
        </w:rPr>
        <w:t>（一）</w:t>
      </w:r>
      <w:r>
        <w:rPr>
          <w:rFonts w:hint="eastAsia" w:ascii="仿宋_GB2312" w:hAnsi="仿宋_GB2312" w:eastAsia="仿宋_GB2312" w:cs="仿宋_GB2312"/>
          <w:sz w:val="32"/>
          <w:szCs w:val="32"/>
        </w:rPr>
        <w:t>河南省平顶山市郏县李口镇周沟村崩塌地质灾害治理工程建设项目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1.河南省平顶山市郏县李口镇周沟村崩塌地质灾害治理工程建设项目，项目单位为郏县</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。2.项目建设内容：</w:t>
      </w:r>
      <w:r>
        <w:rPr>
          <w:rFonts w:hint="eastAsia" w:ascii="仿宋_GB2312" w:hAnsi="仿宋_GB2312" w:eastAsia="仿宋_GB2312" w:cs="仿宋_GB2312"/>
          <w:sz w:val="32"/>
          <w:szCs w:val="32"/>
          <w:lang w:eastAsia="zh-CN"/>
        </w:rPr>
        <w:t>建设以浆砌石挡墙、排水渠以及格构为主体的地灾治理工程设施</w:t>
      </w:r>
      <w:r>
        <w:rPr>
          <w:rFonts w:hint="eastAsia" w:ascii="仿宋_GB2312" w:hAnsi="仿宋_GB2312" w:eastAsia="仿宋_GB2312" w:cs="仿宋_GB2312"/>
          <w:sz w:val="32"/>
          <w:szCs w:val="32"/>
        </w:rPr>
        <w:t>，计划投资</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万元。3.债券资金发行使用情况：20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发行使用一般债券</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万元，债券期限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年，年利率</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年底，支出金额为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万元。4.项目收益及实现情况：</w:t>
      </w:r>
      <w:r>
        <w:rPr>
          <w:rFonts w:hint="eastAsia" w:ascii="仿宋_GB2312" w:hAnsi="仿宋_GB2312" w:eastAsia="仿宋_GB2312" w:cs="仿宋_GB2312"/>
          <w:sz w:val="32"/>
          <w:szCs w:val="32"/>
          <w:lang w:eastAsia="zh-CN"/>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年末项目未建设完成，暂无收益</w:t>
      </w:r>
      <w:r>
        <w:rPr>
          <w:rFonts w:hint="eastAsia" w:ascii="仿宋_GB2312" w:hAnsi="仿宋_GB2312" w:eastAsia="仿宋_GB2312" w:cs="仿宋_GB2312"/>
          <w:sz w:val="32"/>
          <w:szCs w:val="32"/>
        </w:rPr>
        <w:t>。</w:t>
      </w:r>
    </w:p>
    <w:p w14:paraId="6C240C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（二）、河南省平顶山市郏县堂街镇龙王庙村滑坡地质灾害治理工程建设项目。</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河南省平顶山市郏县堂街镇龙王庙村滑坡地质灾害治理工程建设项目</w:t>
      </w:r>
      <w:r>
        <w:rPr>
          <w:rFonts w:hint="eastAsia" w:ascii="仿宋_GB2312" w:hAnsi="仿宋_GB2312" w:eastAsia="仿宋_GB2312" w:cs="仿宋_GB2312"/>
          <w:sz w:val="32"/>
          <w:szCs w:val="32"/>
        </w:rPr>
        <w:t>，项目单位为郏县</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。2.项目建设内容：</w:t>
      </w:r>
      <w:r>
        <w:rPr>
          <w:rFonts w:hint="eastAsia" w:ascii="仿宋_GB2312" w:hAnsi="仿宋_GB2312" w:eastAsia="仿宋_GB2312" w:cs="仿宋_GB2312"/>
          <w:sz w:val="32"/>
          <w:szCs w:val="32"/>
          <w:lang w:eastAsia="zh-CN"/>
        </w:rPr>
        <w:t>建设以混凝土挡墙、排水渠以及混凝土防滑桩为主体的地灾治理工程设施</w:t>
      </w:r>
      <w:r>
        <w:rPr>
          <w:rFonts w:hint="eastAsia" w:ascii="仿宋_GB2312" w:hAnsi="仿宋_GB2312" w:eastAsia="仿宋_GB2312" w:cs="仿宋_GB2312"/>
          <w:sz w:val="32"/>
          <w:szCs w:val="32"/>
        </w:rPr>
        <w:t>，计划投资</w:t>
      </w:r>
      <w:r>
        <w:rPr>
          <w:rFonts w:hint="eastAsia" w:ascii="仿宋_GB2312" w:hAnsi="仿宋_GB2312" w:eastAsia="仿宋_GB2312" w:cs="仿宋_GB2312"/>
          <w:sz w:val="32"/>
          <w:szCs w:val="32"/>
          <w:lang w:val="en-US" w:eastAsia="zh-CN"/>
        </w:rPr>
        <w:t>651</w:t>
      </w:r>
      <w:r>
        <w:rPr>
          <w:rFonts w:hint="eastAsia" w:ascii="仿宋_GB2312" w:hAnsi="仿宋_GB2312" w:eastAsia="仿宋_GB2312" w:cs="仿宋_GB2312"/>
          <w:sz w:val="32"/>
          <w:szCs w:val="32"/>
        </w:rPr>
        <w:t>万元。3.债券资金发行使用情况：20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发行使用一般债券</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万元，债券期限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年，年利率</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年底，支出金额为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万元。4.项目收益及实现情况：</w:t>
      </w:r>
      <w:r>
        <w:rPr>
          <w:rFonts w:hint="eastAsia" w:ascii="仿宋_GB2312" w:hAnsi="仿宋_GB2312" w:eastAsia="仿宋_GB2312" w:cs="仿宋_GB2312"/>
          <w:sz w:val="32"/>
          <w:szCs w:val="32"/>
          <w:lang w:eastAsia="zh-CN"/>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年末项目未建设完成，暂无收益</w:t>
      </w:r>
      <w:r>
        <w:rPr>
          <w:rFonts w:hint="eastAsia" w:ascii="仿宋_GB2312" w:hAnsi="仿宋_GB2312" w:eastAsia="仿宋_GB2312" w:cs="仿宋_GB2312"/>
          <w:sz w:val="32"/>
          <w:szCs w:val="32"/>
        </w:rPr>
        <w:t>。</w:t>
      </w:r>
    </w:p>
    <w:p w14:paraId="5B026C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（三）、河南省平顶山市郏县茨芭镇北竹园村崩塌地质灾害治理工程建设项目。</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河南省平顶山市郏县茨芭镇北竹园村崩塌地质灾害治理工程建设项目</w:t>
      </w:r>
      <w:r>
        <w:rPr>
          <w:rFonts w:hint="eastAsia" w:ascii="仿宋_GB2312" w:hAnsi="仿宋_GB2312" w:eastAsia="仿宋_GB2312" w:cs="仿宋_GB2312"/>
          <w:sz w:val="32"/>
          <w:szCs w:val="32"/>
        </w:rPr>
        <w:t>，项目单位为郏县</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。2.项目建设内容：</w:t>
      </w:r>
      <w:r>
        <w:rPr>
          <w:rFonts w:hint="eastAsia" w:ascii="仿宋_GB2312" w:hAnsi="仿宋_GB2312" w:eastAsia="仿宋_GB2312" w:cs="仿宋_GB2312"/>
          <w:sz w:val="32"/>
          <w:szCs w:val="32"/>
          <w:lang w:eastAsia="zh-CN"/>
        </w:rPr>
        <w:t>建设以混凝土挡墙、排水渠以及植草砖护坡为主体的地灾治理工程设施</w:t>
      </w:r>
      <w:r>
        <w:rPr>
          <w:rFonts w:hint="eastAsia" w:ascii="仿宋_GB2312" w:hAnsi="仿宋_GB2312" w:eastAsia="仿宋_GB2312" w:cs="仿宋_GB2312"/>
          <w:sz w:val="32"/>
          <w:szCs w:val="32"/>
        </w:rPr>
        <w:t>，计划投资</w:t>
      </w:r>
      <w:r>
        <w:rPr>
          <w:rFonts w:hint="eastAsia" w:ascii="仿宋_GB2312" w:hAnsi="仿宋_GB2312" w:eastAsia="仿宋_GB2312" w:cs="仿宋_GB2312"/>
          <w:sz w:val="32"/>
          <w:szCs w:val="32"/>
          <w:lang w:val="en-US" w:eastAsia="zh-CN"/>
        </w:rPr>
        <w:t>567</w:t>
      </w:r>
      <w:r>
        <w:rPr>
          <w:rFonts w:hint="eastAsia" w:ascii="仿宋_GB2312" w:hAnsi="仿宋_GB2312" w:eastAsia="仿宋_GB2312" w:cs="仿宋_GB2312"/>
          <w:sz w:val="32"/>
          <w:szCs w:val="32"/>
        </w:rPr>
        <w:t>万元。3.债券资金发行使用情况：20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发行使用一般债券</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万元，债券期限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年，年利率</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年底，支出金额为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万元。4.项目收益及实现情况：</w:t>
      </w:r>
      <w:r>
        <w:rPr>
          <w:rFonts w:hint="eastAsia" w:ascii="仿宋_GB2312" w:hAnsi="仿宋_GB2312" w:eastAsia="仿宋_GB2312" w:cs="仿宋_GB2312"/>
          <w:sz w:val="32"/>
          <w:szCs w:val="32"/>
          <w:lang w:eastAsia="zh-CN"/>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年末项目未建设完成，暂无收益</w:t>
      </w:r>
      <w:r>
        <w:rPr>
          <w:rFonts w:hint="eastAsia" w:ascii="仿宋_GB2312" w:hAnsi="仿宋_GB2312" w:eastAsia="仿宋_GB2312" w:cs="仿宋_GB2312"/>
          <w:sz w:val="32"/>
          <w:szCs w:val="32"/>
        </w:rPr>
        <w:t>。</w:t>
      </w:r>
    </w:p>
    <w:p w14:paraId="70E6E7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（四）、河南省平顶山市郏县茨芭镇空山洞村滑坡地质灾害治理工程建设项目。</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河南省平顶山市郏县茨芭镇空山洞村滑坡地质灾害治理工程建设项目</w:t>
      </w:r>
      <w:r>
        <w:rPr>
          <w:rFonts w:hint="eastAsia" w:ascii="仿宋_GB2312" w:hAnsi="仿宋_GB2312" w:eastAsia="仿宋_GB2312" w:cs="仿宋_GB2312"/>
          <w:sz w:val="32"/>
          <w:szCs w:val="32"/>
        </w:rPr>
        <w:t>，项目单位为郏县</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。2.项目建设内容：</w:t>
      </w:r>
      <w:r>
        <w:rPr>
          <w:rFonts w:hint="eastAsia" w:ascii="仿宋_GB2312" w:hAnsi="仿宋_GB2312" w:eastAsia="仿宋_GB2312" w:cs="仿宋_GB2312"/>
          <w:sz w:val="32"/>
          <w:szCs w:val="32"/>
          <w:lang w:eastAsia="zh-CN"/>
        </w:rPr>
        <w:t>建设以混凝土挡墙、排水渠以及植草砖护坡为主体的地灾治理工程设施</w:t>
      </w:r>
      <w:r>
        <w:rPr>
          <w:rFonts w:hint="eastAsia" w:ascii="仿宋_GB2312" w:hAnsi="仿宋_GB2312" w:eastAsia="仿宋_GB2312" w:cs="仿宋_GB2312"/>
          <w:sz w:val="32"/>
          <w:szCs w:val="32"/>
        </w:rPr>
        <w:t>，计划投资</w:t>
      </w:r>
      <w:r>
        <w:rPr>
          <w:rFonts w:hint="eastAsia" w:ascii="仿宋_GB2312" w:hAnsi="仿宋_GB2312" w:eastAsia="仿宋_GB2312" w:cs="仿宋_GB2312"/>
          <w:sz w:val="32"/>
          <w:szCs w:val="32"/>
          <w:lang w:val="en-US" w:eastAsia="zh-CN"/>
        </w:rPr>
        <w:t>556</w:t>
      </w:r>
      <w:r>
        <w:rPr>
          <w:rFonts w:hint="eastAsia" w:ascii="仿宋_GB2312" w:hAnsi="仿宋_GB2312" w:eastAsia="仿宋_GB2312" w:cs="仿宋_GB2312"/>
          <w:sz w:val="32"/>
          <w:szCs w:val="32"/>
        </w:rPr>
        <w:t>万元。3.债券资金发行使用情况：20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发行使用一般债券</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万元，债券期限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年，年利率</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年底，支出金额为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万元。4.项目收益及实现情况：</w:t>
      </w:r>
      <w:r>
        <w:rPr>
          <w:rFonts w:hint="eastAsia" w:ascii="仿宋_GB2312" w:hAnsi="仿宋_GB2312" w:eastAsia="仿宋_GB2312" w:cs="仿宋_GB2312"/>
          <w:sz w:val="32"/>
          <w:szCs w:val="32"/>
          <w:lang w:eastAsia="zh-CN"/>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年末项目未建设完成，暂无收益</w:t>
      </w:r>
      <w:r>
        <w:rPr>
          <w:rFonts w:hint="eastAsia" w:ascii="仿宋_GB2312" w:hAnsi="仿宋_GB2312" w:eastAsia="仿宋_GB2312" w:cs="仿宋_GB2312"/>
          <w:sz w:val="32"/>
          <w:szCs w:val="32"/>
        </w:rPr>
        <w:t>。</w:t>
      </w:r>
    </w:p>
    <w:p w14:paraId="7ED7DE60">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二十二：</w:t>
      </w:r>
      <w:r>
        <w:rPr>
          <w:rFonts w:hint="eastAsia" w:ascii="仿宋_GB2312" w:hAnsi="仿宋_GB2312" w:eastAsia="仿宋_GB2312" w:cs="仿宋_GB2312"/>
          <w:color w:val="auto"/>
          <w:sz w:val="32"/>
          <w:szCs w:val="32"/>
        </w:rPr>
        <w:t>郏县</w:t>
      </w:r>
      <w:r>
        <w:rPr>
          <w:rFonts w:hint="eastAsia" w:ascii="仿宋_GB2312" w:hAnsi="仿宋_GB2312" w:eastAsia="仿宋_GB2312" w:cs="仿宋_GB2312"/>
          <w:color w:val="auto"/>
          <w:sz w:val="32"/>
          <w:szCs w:val="32"/>
          <w:lang w:val="en-US" w:eastAsia="zh-CN"/>
        </w:rPr>
        <w:t>医疗健康集团总院2023-</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年使用政府专项债券一个项目：郏县</w:t>
      </w:r>
      <w:r>
        <w:rPr>
          <w:rFonts w:hint="eastAsia" w:ascii="仿宋_GB2312" w:hAnsi="仿宋_GB2312" w:eastAsia="仿宋_GB2312" w:cs="仿宋_GB2312"/>
          <w:color w:val="auto"/>
          <w:sz w:val="32"/>
          <w:szCs w:val="32"/>
          <w:lang w:val="en-US" w:eastAsia="zh-CN"/>
        </w:rPr>
        <w:t>医共体信息化能力提升</w:t>
      </w:r>
      <w:r>
        <w:rPr>
          <w:rFonts w:hint="eastAsia" w:ascii="仿宋_GB2312" w:hAnsi="仿宋_GB2312" w:eastAsia="仿宋_GB2312" w:cs="仿宋_GB2312"/>
          <w:color w:val="auto"/>
          <w:sz w:val="32"/>
          <w:szCs w:val="32"/>
        </w:rPr>
        <w:t>建设项目。</w:t>
      </w:r>
    </w:p>
    <w:p w14:paraId="12C62E35">
      <w:pPr>
        <w:numPr>
          <w:ilvl w:val="0"/>
          <w:numId w:val="3"/>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债券资金总体情况：截至202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年底，郏县</w:t>
      </w:r>
      <w:r>
        <w:rPr>
          <w:rFonts w:hint="eastAsia" w:ascii="仿宋_GB2312" w:hAnsi="仿宋_GB2312" w:eastAsia="仿宋_GB2312" w:cs="仿宋_GB2312"/>
          <w:color w:val="auto"/>
          <w:sz w:val="32"/>
          <w:szCs w:val="32"/>
          <w:lang w:val="en-US" w:eastAsia="zh-CN"/>
        </w:rPr>
        <w:t>医共体信息化能力提升</w:t>
      </w:r>
      <w:r>
        <w:rPr>
          <w:rFonts w:hint="eastAsia" w:ascii="仿宋_GB2312" w:hAnsi="仿宋_GB2312" w:eastAsia="仿宋_GB2312" w:cs="仿宋_GB2312"/>
          <w:color w:val="auto"/>
          <w:sz w:val="32"/>
          <w:szCs w:val="32"/>
        </w:rPr>
        <w:t>建设项目共申请专项债券</w:t>
      </w:r>
      <w:r>
        <w:rPr>
          <w:rFonts w:hint="eastAsia" w:ascii="仿宋_GB2312" w:hAnsi="仿宋_GB2312" w:eastAsia="仿宋_GB2312" w:cs="仿宋_GB2312"/>
          <w:color w:val="auto"/>
          <w:sz w:val="32"/>
          <w:szCs w:val="32"/>
          <w:lang w:val="en-US" w:eastAsia="zh-CN"/>
        </w:rPr>
        <w:t>4000</w:t>
      </w:r>
      <w:r>
        <w:rPr>
          <w:rFonts w:hint="eastAsia" w:ascii="仿宋_GB2312" w:hAnsi="仿宋_GB2312" w:eastAsia="仿宋_GB2312" w:cs="仿宋_GB2312"/>
          <w:color w:val="auto"/>
          <w:sz w:val="32"/>
          <w:szCs w:val="32"/>
        </w:rPr>
        <w:t>万元,实际批复到位资金</w:t>
      </w:r>
      <w:r>
        <w:rPr>
          <w:rFonts w:hint="eastAsia" w:ascii="仿宋_GB2312" w:hAnsi="仿宋_GB2312" w:eastAsia="仿宋_GB2312" w:cs="仿宋_GB2312"/>
          <w:color w:val="auto"/>
          <w:sz w:val="32"/>
          <w:szCs w:val="32"/>
          <w:lang w:val="en-US" w:eastAsia="zh-CN"/>
        </w:rPr>
        <w:t>3200</w:t>
      </w:r>
      <w:r>
        <w:rPr>
          <w:rFonts w:hint="eastAsia" w:ascii="仿宋_GB2312" w:hAnsi="仿宋_GB2312" w:eastAsia="仿宋_GB2312" w:cs="仿宋_GB2312"/>
          <w:color w:val="auto"/>
          <w:sz w:val="32"/>
          <w:szCs w:val="32"/>
        </w:rPr>
        <w:t>万元，年限15年。202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月河南省政府专项债（</w:t>
      </w:r>
      <w:r>
        <w:rPr>
          <w:rFonts w:hint="eastAsia" w:ascii="仿宋_GB2312" w:hAnsi="仿宋_GB2312" w:eastAsia="仿宋_GB2312" w:cs="仿宋_GB2312"/>
          <w:color w:val="auto"/>
          <w:sz w:val="32"/>
          <w:szCs w:val="32"/>
          <w:lang w:val="en-US" w:eastAsia="zh-CN"/>
        </w:rPr>
        <w:t>四十三</w:t>
      </w:r>
      <w:r>
        <w:rPr>
          <w:rFonts w:hint="eastAsia" w:ascii="仿宋_GB2312" w:hAnsi="仿宋_GB2312" w:eastAsia="仿宋_GB2312" w:cs="仿宋_GB2312"/>
          <w:color w:val="auto"/>
          <w:sz w:val="32"/>
          <w:szCs w:val="32"/>
        </w:rPr>
        <w:t>期）发行第一批次</w:t>
      </w:r>
      <w:r>
        <w:rPr>
          <w:rFonts w:hint="eastAsia" w:ascii="仿宋_GB2312" w:hAnsi="仿宋_GB2312" w:eastAsia="仿宋_GB2312" w:cs="仿宋_GB2312"/>
          <w:color w:val="auto"/>
          <w:sz w:val="32"/>
          <w:szCs w:val="32"/>
          <w:lang w:val="en-US" w:eastAsia="zh-CN"/>
        </w:rPr>
        <w:t>3200</w:t>
      </w:r>
      <w:r>
        <w:rPr>
          <w:rFonts w:hint="eastAsia" w:ascii="仿宋_GB2312" w:hAnsi="仿宋_GB2312" w:eastAsia="仿宋_GB2312" w:cs="仿宋_GB2312"/>
          <w:color w:val="auto"/>
          <w:sz w:val="32"/>
          <w:szCs w:val="32"/>
        </w:rPr>
        <w:t>万元，债券利率2.</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%，自发行的第6年开始还本，第6-10年每年偿还本金的5%，第11-15年每年偿还15%。</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专项债券项目基本情况：医疗集团机房及展厅整体搬迁至人民医院院区门诊四楼 A 区，同时进行数据管理中心改造建设（面积773.28㎡），及医共体信息化平台升级改造、软硬件配置50余台（套）。本项目202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月经县发改委审批立项，项目总投资</w:t>
      </w:r>
      <w:r>
        <w:rPr>
          <w:rFonts w:hint="eastAsia" w:ascii="仿宋_GB2312" w:hAnsi="仿宋_GB2312" w:eastAsia="仿宋_GB2312" w:cs="仿宋_GB2312"/>
          <w:color w:val="auto"/>
          <w:sz w:val="32"/>
          <w:szCs w:val="32"/>
          <w:lang w:val="en-US" w:eastAsia="zh-CN"/>
        </w:rPr>
        <w:t>5889</w:t>
      </w:r>
      <w:r>
        <w:rPr>
          <w:rFonts w:hint="eastAsia" w:ascii="仿宋_GB2312" w:hAnsi="仿宋_GB2312" w:eastAsia="仿宋_GB2312" w:cs="仿宋_GB2312"/>
          <w:color w:val="auto"/>
          <w:sz w:val="32"/>
          <w:szCs w:val="32"/>
        </w:rPr>
        <w:t>万元，申请专项债</w:t>
      </w:r>
      <w:r>
        <w:rPr>
          <w:rFonts w:hint="eastAsia" w:ascii="仿宋_GB2312" w:hAnsi="仿宋_GB2312" w:eastAsia="仿宋_GB2312" w:cs="仿宋_GB2312"/>
          <w:color w:val="auto"/>
          <w:sz w:val="32"/>
          <w:szCs w:val="32"/>
          <w:lang w:val="en-US" w:eastAsia="zh-CN"/>
        </w:rPr>
        <w:t>4000</w:t>
      </w:r>
      <w:r>
        <w:rPr>
          <w:rFonts w:hint="eastAsia" w:ascii="仿宋_GB2312" w:hAnsi="仿宋_GB2312" w:eastAsia="仿宋_GB2312" w:cs="仿宋_GB2312"/>
          <w:color w:val="auto"/>
          <w:sz w:val="32"/>
          <w:szCs w:val="32"/>
        </w:rPr>
        <w:t>万元，202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月已成功发行专项债券</w:t>
      </w:r>
      <w:r>
        <w:rPr>
          <w:rFonts w:hint="eastAsia" w:ascii="仿宋_GB2312" w:hAnsi="仿宋_GB2312" w:eastAsia="仿宋_GB2312" w:cs="仿宋_GB2312"/>
          <w:color w:val="auto"/>
          <w:sz w:val="32"/>
          <w:szCs w:val="32"/>
          <w:lang w:val="en-US" w:eastAsia="zh-CN"/>
        </w:rPr>
        <w:t>3200</w:t>
      </w:r>
      <w:r>
        <w:rPr>
          <w:rFonts w:hint="eastAsia" w:ascii="仿宋_GB2312" w:hAnsi="仿宋_GB2312" w:eastAsia="仿宋_GB2312" w:cs="仿宋_GB2312"/>
          <w:color w:val="auto"/>
          <w:sz w:val="32"/>
          <w:szCs w:val="32"/>
        </w:rPr>
        <w:t>万元。3.债券资金使用情况：截止202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年底，我单位</w:t>
      </w:r>
      <w:r>
        <w:rPr>
          <w:rFonts w:hint="eastAsia" w:ascii="仿宋_GB2312" w:hAnsi="仿宋_GB2312" w:eastAsia="仿宋_GB2312" w:cs="仿宋_GB2312"/>
          <w:color w:val="auto"/>
          <w:sz w:val="32"/>
          <w:szCs w:val="32"/>
          <w:lang w:val="en-US" w:eastAsia="zh-CN"/>
        </w:rPr>
        <w:t>医共体信息化能力提升建设项目共</w:t>
      </w:r>
      <w:r>
        <w:rPr>
          <w:rFonts w:hint="eastAsia" w:ascii="仿宋_GB2312" w:hAnsi="仿宋_GB2312" w:eastAsia="仿宋_GB2312" w:cs="仿宋_GB2312"/>
          <w:color w:val="auto"/>
          <w:sz w:val="32"/>
          <w:szCs w:val="32"/>
        </w:rPr>
        <w:t>发行专项债券资金共</w:t>
      </w:r>
      <w:r>
        <w:rPr>
          <w:rFonts w:hint="eastAsia" w:ascii="仿宋_GB2312" w:hAnsi="仿宋_GB2312" w:eastAsia="仿宋_GB2312" w:cs="仿宋_GB2312"/>
          <w:color w:val="auto"/>
          <w:sz w:val="32"/>
          <w:szCs w:val="32"/>
          <w:lang w:val="en-US" w:eastAsia="zh-CN"/>
        </w:rPr>
        <w:t>3200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此项目委托县城投公司代建，已将3200万元全部</w:t>
      </w:r>
      <w:r>
        <w:rPr>
          <w:rFonts w:hint="eastAsia" w:ascii="仿宋_GB2312" w:hAnsi="仿宋_GB2312" w:eastAsia="仿宋_GB2312" w:cs="仿宋_GB2312"/>
          <w:color w:val="auto"/>
          <w:sz w:val="32"/>
          <w:szCs w:val="32"/>
        </w:rPr>
        <w:t>拨</w:t>
      </w:r>
      <w:r>
        <w:rPr>
          <w:rFonts w:hint="eastAsia" w:ascii="仿宋_GB2312" w:hAnsi="仿宋_GB2312" w:eastAsia="仿宋_GB2312" w:cs="仿宋_GB2312"/>
          <w:color w:val="auto"/>
          <w:sz w:val="32"/>
          <w:szCs w:val="32"/>
          <w:lang w:val="en-US" w:eastAsia="zh-CN"/>
        </w:rPr>
        <w:t>给城投公司。</w:t>
      </w:r>
      <w:r>
        <w:rPr>
          <w:rFonts w:hint="eastAsia" w:ascii="仿宋_GB2312" w:hAnsi="仿宋_GB2312" w:eastAsia="仿宋_GB2312" w:cs="仿宋_GB2312"/>
          <w:color w:val="auto"/>
          <w:sz w:val="32"/>
          <w:szCs w:val="32"/>
        </w:rPr>
        <w:t>4.项目进展及运营情况：截止</w:t>
      </w:r>
      <w:r>
        <w:rPr>
          <w:rFonts w:hint="eastAsia" w:ascii="仿宋_GB2312" w:hAnsi="仿宋_GB2312" w:eastAsia="仿宋_GB2312" w:cs="仿宋_GB2312"/>
          <w:color w:val="auto"/>
          <w:sz w:val="32"/>
          <w:szCs w:val="32"/>
          <w:lang w:val="en-US" w:eastAsia="zh-CN"/>
        </w:rPr>
        <w:t>2024年底该项目尚未建设完成，暂无收益。</w:t>
      </w:r>
    </w:p>
    <w:p w14:paraId="4F4BC183">
      <w:pPr>
        <w:numPr>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二十三、</w:t>
      </w:r>
      <w:r>
        <w:rPr>
          <w:rFonts w:hint="eastAsia" w:ascii="仿宋_GB2312" w:hAnsi="仿宋_GB2312" w:eastAsia="仿宋_GB2312" w:cs="仿宋_GB2312"/>
          <w:color w:val="auto"/>
          <w:sz w:val="32"/>
          <w:szCs w:val="32"/>
        </w:rPr>
        <w:t>郏县</w:t>
      </w:r>
      <w:r>
        <w:rPr>
          <w:rFonts w:hint="eastAsia" w:ascii="仿宋_GB2312" w:hAnsi="仿宋_GB2312" w:eastAsia="仿宋_GB2312" w:cs="仿宋_GB2312"/>
          <w:color w:val="auto"/>
          <w:sz w:val="32"/>
          <w:szCs w:val="32"/>
          <w:lang w:val="en-US" w:eastAsia="zh-CN"/>
        </w:rPr>
        <w:t>郏县龙山街道办事处2023-</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年使用政府专项债券一个项目：郏县龙山街道办事处物资局家属院等老旧小区改造项目。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债券资金总体情况：截至</w:t>
      </w:r>
      <w:r>
        <w:rPr>
          <w:rFonts w:hint="eastAsia" w:ascii="仿宋_GB2312" w:hAnsi="仿宋_GB2312" w:eastAsia="仿宋_GB2312" w:cs="仿宋_GB2312"/>
          <w:color w:val="auto"/>
          <w:sz w:val="32"/>
          <w:szCs w:val="32"/>
          <w:lang w:val="en-US" w:eastAsia="zh-CN"/>
        </w:rPr>
        <w:t>2024年底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en-US"/>
        </w:rPr>
        <w:t>郏县龙山街道办事处物资局家属院等老旧小区改造项目</w:t>
      </w:r>
      <w:r>
        <w:rPr>
          <w:rFonts w:hint="eastAsia" w:ascii="仿宋_GB2312" w:hAnsi="仿宋_GB2312" w:eastAsia="仿宋_GB2312" w:cs="仿宋_GB2312"/>
          <w:color w:val="auto"/>
          <w:sz w:val="32"/>
          <w:szCs w:val="32"/>
        </w:rPr>
        <w:t>共申请专项债券</w:t>
      </w:r>
      <w:r>
        <w:rPr>
          <w:rFonts w:hint="eastAsia" w:ascii="仿宋_GB2312" w:hAnsi="仿宋_GB2312" w:eastAsia="仿宋_GB2312" w:cs="仿宋_GB2312"/>
          <w:color w:val="auto"/>
          <w:sz w:val="32"/>
          <w:szCs w:val="32"/>
          <w:lang w:val="en-US" w:eastAsia="zh-CN"/>
        </w:rPr>
        <w:t>9500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2024年发行5000万元</w:t>
      </w:r>
      <w:r>
        <w:rPr>
          <w:rFonts w:hint="eastAsia" w:ascii="仿宋_GB2312" w:hAnsi="仿宋_GB2312" w:eastAsia="仿宋_GB2312" w:cs="仿宋_GB2312"/>
          <w:color w:val="auto"/>
          <w:sz w:val="32"/>
          <w:szCs w:val="32"/>
        </w:rPr>
        <w:t>，年限15年。</w:t>
      </w:r>
      <w:r>
        <w:rPr>
          <w:rFonts w:hint="eastAsia" w:ascii="仿宋_GB2312" w:hAnsi="仿宋_GB2312" w:eastAsia="仿宋_GB2312" w:cs="仿宋_GB2312"/>
          <w:color w:val="auto"/>
          <w:sz w:val="32"/>
          <w:szCs w:val="32"/>
          <w:lang w:val="en-US" w:eastAsia="zh-CN"/>
        </w:rPr>
        <w:t>2.专项债券项目基本情况：</w:t>
      </w:r>
      <w:r>
        <w:rPr>
          <w:rFonts w:hint="eastAsia" w:ascii="仿宋_GB2312" w:hAnsi="仿宋_GB2312" w:eastAsia="仿宋_GB2312" w:cs="仿宋_GB2312"/>
          <w:color w:val="auto"/>
          <w:sz w:val="32"/>
          <w:szCs w:val="32"/>
          <w:lang w:eastAsia="en-US"/>
        </w:rPr>
        <w:t>郏县龙山街道办事处物资局家属院等老旧小区改造项目</w:t>
      </w:r>
      <w:r>
        <w:rPr>
          <w:rFonts w:hint="eastAsia" w:ascii="仿宋_GB2312" w:hAnsi="仿宋_GB2312" w:eastAsia="仿宋_GB2312" w:cs="仿宋_GB2312"/>
          <w:color w:val="auto"/>
          <w:sz w:val="32"/>
          <w:szCs w:val="32"/>
        </w:rPr>
        <w:t>位于平顶山市郏县龙山街道内，涉及物资局家属院、水利局打井队家属院、和谐家园、中中花园、下岗一条街住宅楼、天河佳苑等在内的共计 17 个老旧小区，项目建设区域紧邻郏县东大街、文化路、向阳路、复兴路等各主、次干道，属中心城区的老旧小区。主要建设内容包括主要包含老旧小区红线内道路工程、建筑工程、交通设施工程、给水工程、污水工程、雨水工程、电气工程等配套基础设施改造工程。总计139 栋住宅楼，6340 户居民，总建筑面积 94.00 万 m²，涉及人口数量 20227</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。本项目</w:t>
      </w:r>
      <w:r>
        <w:rPr>
          <w:rFonts w:hint="eastAsia" w:ascii="仿宋_GB2312" w:hAnsi="仿宋_GB2312" w:eastAsia="仿宋_GB2312" w:cs="仿宋_GB2312"/>
          <w:color w:val="auto"/>
          <w:sz w:val="32"/>
          <w:szCs w:val="32"/>
          <w:lang w:val="en-US" w:eastAsia="zh-CN"/>
        </w:rPr>
        <w:t>2024年7月</w:t>
      </w:r>
      <w:r>
        <w:rPr>
          <w:rFonts w:hint="eastAsia" w:ascii="仿宋_GB2312" w:hAnsi="仿宋_GB2312" w:eastAsia="仿宋_GB2312" w:cs="仿宋_GB2312"/>
          <w:color w:val="auto"/>
          <w:sz w:val="32"/>
          <w:szCs w:val="32"/>
        </w:rPr>
        <w:t xml:space="preserve">经县发改委审批立项，项目总投资 </w:t>
      </w:r>
      <w:r>
        <w:rPr>
          <w:rFonts w:hint="eastAsia" w:ascii="仿宋_GB2312" w:hAnsi="仿宋_GB2312" w:eastAsia="仿宋_GB2312" w:cs="仿宋_GB2312"/>
          <w:color w:val="auto"/>
          <w:sz w:val="32"/>
          <w:szCs w:val="32"/>
          <w:lang w:val="en-US" w:eastAsia="zh-CN"/>
        </w:rPr>
        <w:t>13227.35</w:t>
      </w:r>
      <w:r>
        <w:rPr>
          <w:rFonts w:hint="eastAsia" w:ascii="仿宋_GB2312" w:hAnsi="仿宋_GB2312" w:eastAsia="仿宋_GB2312" w:cs="仿宋_GB2312"/>
          <w:color w:val="auto"/>
          <w:sz w:val="32"/>
          <w:szCs w:val="32"/>
        </w:rPr>
        <w:t xml:space="preserve"> 万元，申请地方专项债</w:t>
      </w:r>
      <w:r>
        <w:rPr>
          <w:rFonts w:hint="eastAsia" w:ascii="仿宋_GB2312" w:hAnsi="仿宋_GB2312" w:eastAsia="仿宋_GB2312" w:cs="仿宋_GB2312"/>
          <w:color w:val="auto"/>
          <w:sz w:val="32"/>
          <w:szCs w:val="32"/>
          <w:lang w:val="en-US" w:eastAsia="zh-CN"/>
        </w:rPr>
        <w:t>9500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2024年12月</w:t>
      </w:r>
      <w:r>
        <w:rPr>
          <w:rFonts w:hint="eastAsia" w:ascii="仿宋_GB2312" w:hAnsi="仿宋_GB2312" w:eastAsia="仿宋_GB2312" w:cs="仿宋_GB2312"/>
          <w:color w:val="auto"/>
          <w:sz w:val="32"/>
          <w:szCs w:val="32"/>
        </w:rPr>
        <w:t>已成功发行专项债券</w:t>
      </w:r>
      <w:r>
        <w:rPr>
          <w:rFonts w:hint="eastAsia" w:ascii="仿宋_GB2312" w:hAnsi="仿宋_GB2312" w:eastAsia="仿宋_GB2312" w:cs="仿宋_GB2312"/>
          <w:color w:val="auto"/>
          <w:sz w:val="32"/>
          <w:szCs w:val="32"/>
          <w:lang w:val="en-US" w:eastAsia="zh-CN"/>
        </w:rPr>
        <w:t>5000万元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3.债券资金使用情况：</w:t>
      </w:r>
      <w:r>
        <w:rPr>
          <w:rFonts w:hint="eastAsia" w:ascii="仿宋_GB2312" w:hAnsi="仿宋_GB2312" w:eastAsia="仿宋_GB2312" w:cs="仿宋_GB2312"/>
          <w:color w:val="auto"/>
          <w:sz w:val="32"/>
          <w:szCs w:val="32"/>
        </w:rPr>
        <w:t>截止</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底</w:t>
      </w:r>
      <w:r>
        <w:rPr>
          <w:rFonts w:hint="eastAsia" w:ascii="仿宋_GB2312" w:hAnsi="仿宋_GB2312" w:eastAsia="仿宋_GB2312" w:cs="仿宋_GB2312"/>
          <w:color w:val="auto"/>
          <w:sz w:val="32"/>
          <w:szCs w:val="32"/>
        </w:rPr>
        <w:t>，我单位发行专项债券资金共</w:t>
      </w:r>
      <w:r>
        <w:rPr>
          <w:rFonts w:hint="eastAsia" w:ascii="仿宋_GB2312" w:hAnsi="仿宋_GB2312" w:eastAsia="仿宋_GB2312" w:cs="仿宋_GB2312"/>
          <w:color w:val="auto"/>
          <w:sz w:val="32"/>
          <w:szCs w:val="32"/>
          <w:lang w:val="en-US" w:eastAsia="zh-CN"/>
        </w:rPr>
        <w:t>5000万元</w:t>
      </w:r>
      <w:r>
        <w:rPr>
          <w:rFonts w:hint="eastAsia" w:ascii="仿宋_GB2312" w:hAnsi="仿宋_GB2312" w:eastAsia="仿宋_GB2312" w:cs="仿宋_GB2312"/>
          <w:color w:val="auto"/>
          <w:sz w:val="32"/>
          <w:szCs w:val="32"/>
        </w:rPr>
        <w:t>，财政已拨付</w:t>
      </w:r>
      <w:r>
        <w:rPr>
          <w:rFonts w:hint="eastAsia" w:ascii="仿宋_GB2312" w:hAnsi="仿宋_GB2312" w:eastAsia="仿宋_GB2312" w:cs="仿宋_GB2312"/>
          <w:color w:val="auto"/>
          <w:sz w:val="32"/>
          <w:szCs w:val="32"/>
          <w:lang w:val="en-US" w:eastAsia="zh-CN"/>
        </w:rPr>
        <w:t>5000万元。</w:t>
      </w:r>
    </w:p>
    <w:p w14:paraId="463CE5BB">
      <w:pPr>
        <w:numPr>
          <w:ilvl w:val="0"/>
          <w:numId w:val="2"/>
        </w:numPr>
        <w:ind w:left="0" w:leftChars="0"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项目进展及运营情况：</w:t>
      </w:r>
      <w:r>
        <w:rPr>
          <w:rFonts w:hint="eastAsia" w:ascii="仿宋_GB2312" w:hAnsi="仿宋_GB2312" w:eastAsia="仿宋_GB2312" w:cs="仿宋_GB2312"/>
          <w:color w:val="auto"/>
          <w:sz w:val="32"/>
          <w:szCs w:val="32"/>
        </w:rPr>
        <w:t>截止目前,该项目</w:t>
      </w:r>
      <w:r>
        <w:rPr>
          <w:rFonts w:hint="eastAsia" w:ascii="仿宋_GB2312" w:hAnsi="仿宋_GB2312" w:eastAsia="仿宋_GB2312" w:cs="仿宋_GB2312"/>
          <w:color w:val="auto"/>
          <w:sz w:val="32"/>
          <w:szCs w:val="32"/>
          <w:lang w:eastAsia="zh-CN"/>
        </w:rPr>
        <w:t>尚未建设完成，暂无收益。</w:t>
      </w:r>
    </w:p>
    <w:p w14:paraId="447FB9F5">
      <w:pPr>
        <w:numPr>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二十四、郏县人力资源和社会保障局202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使用政府专项债券一个项目：郏县返乡创业园建设项目。1.债券资金总体情况：截至2024年底，郏县返乡创业园建设项目共申请专项债券57800万元,实际批复到位资金5800万元。2.专项债券项目基本情况：郏县返乡创业园建设项目位于河南省郏县经济开发区，东临郏县第二实验中学，西邻规划中的烟叶仓库，南邻育才路，北邻蕴钰物流园。该地块前方路段为育才路，东边路段为祥云路。该地块东西长约461米，南北宽约347米，总用地面积约241亩。本项目按“标准化厂房+办公楼”模式设计建设，按每亩地投资强度300万元，项目预计总投资7.23亿元。建设内容包含：高新技术孵化空间、大学生科创实践中心、高新技术展销中心、产品研发中心、数据中心、光伏储能心、产品存放中心、商务文化会议中心、办公楼、餐饮中心、商务洽谈休闲中心、招商引资服务中心、立体化智慧停车场、门岗房等。3.债券资金使用情况：截止2024年底，我单位发行专项债券资金共5800万元。4.项目进展及运营情况：截止目前,该项目尚未建设完成，暂无收益。</w:t>
      </w:r>
    </w:p>
    <w:p w14:paraId="3D9D2F9B">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二十五、</w:t>
      </w:r>
      <w:r>
        <w:rPr>
          <w:rFonts w:hint="eastAsia" w:ascii="仿宋_GB2312" w:hAnsi="仿宋_GB2312" w:eastAsia="仿宋_GB2312" w:cs="仿宋_GB2312"/>
          <w:color w:val="auto"/>
          <w:sz w:val="32"/>
          <w:szCs w:val="32"/>
          <w:lang w:eastAsia="zh-CN"/>
        </w:rPr>
        <w:t>郏县第二人民医院</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年使用政府专项债券一个项目：郏县精神病院及郏县精神卫生服务中心新址改扩建项目</w:t>
      </w:r>
      <w:r>
        <w:rPr>
          <w:rFonts w:hint="eastAsia" w:ascii="仿宋_GB2312" w:hAnsi="仿宋_GB2312" w:eastAsia="仿宋_GB2312" w:cs="仿宋_GB2312"/>
          <w:color w:val="auto"/>
          <w:sz w:val="32"/>
          <w:szCs w:val="32"/>
          <w:lang w:eastAsia="zh-CN"/>
        </w:rPr>
        <w:t>。1.债券资金总体情况：截至2024年底，郏县精神病院及郏县精神卫生服务中心新址改扩建项目</w:t>
      </w:r>
      <w:r>
        <w:rPr>
          <w:rFonts w:hint="eastAsia" w:ascii="仿宋_GB2312" w:hAnsi="仿宋_GB2312" w:eastAsia="仿宋_GB2312" w:cs="仿宋_GB2312"/>
          <w:color w:val="auto"/>
          <w:sz w:val="32"/>
          <w:szCs w:val="32"/>
          <w:lang w:eastAsia="zh-CN"/>
        </w:rPr>
        <w:t>共申请专项债券</w:t>
      </w:r>
      <w:r>
        <w:rPr>
          <w:rFonts w:hint="eastAsia" w:ascii="仿宋_GB2312" w:hAnsi="仿宋_GB2312" w:eastAsia="仿宋_GB2312" w:cs="仿宋_GB2312"/>
          <w:color w:val="auto"/>
          <w:sz w:val="32"/>
          <w:szCs w:val="32"/>
          <w:lang w:val="en-US" w:eastAsia="zh-CN"/>
        </w:rPr>
        <w:t>12800</w:t>
      </w:r>
      <w:r>
        <w:rPr>
          <w:rFonts w:hint="eastAsia" w:ascii="仿宋_GB2312" w:hAnsi="仿宋_GB2312" w:eastAsia="仿宋_GB2312" w:cs="仿宋_GB2312"/>
          <w:color w:val="auto"/>
          <w:sz w:val="32"/>
          <w:szCs w:val="32"/>
          <w:lang w:eastAsia="zh-CN"/>
        </w:rPr>
        <w:t>万元,实际批复到位资金</w:t>
      </w:r>
      <w:r>
        <w:rPr>
          <w:rFonts w:hint="eastAsia" w:ascii="仿宋_GB2312" w:hAnsi="仿宋_GB2312" w:eastAsia="仿宋_GB2312" w:cs="仿宋_GB2312"/>
          <w:color w:val="auto"/>
          <w:sz w:val="32"/>
          <w:szCs w:val="32"/>
          <w:lang w:val="en-US" w:eastAsia="zh-CN"/>
        </w:rPr>
        <w:t>5000</w:t>
      </w:r>
      <w:r>
        <w:rPr>
          <w:rFonts w:hint="eastAsia" w:ascii="仿宋_GB2312" w:hAnsi="仿宋_GB2312" w:eastAsia="仿宋_GB2312" w:cs="仿宋_GB2312"/>
          <w:color w:val="auto"/>
          <w:sz w:val="32"/>
          <w:szCs w:val="32"/>
          <w:lang w:eastAsia="zh-CN"/>
        </w:rPr>
        <w:t>万元。2.专项债券项目基本情况：</w:t>
      </w:r>
      <w:r>
        <w:rPr>
          <w:rFonts w:hint="eastAsia" w:ascii="仿宋_GB2312" w:hAnsi="仿宋_GB2312" w:eastAsia="仿宋_GB2312" w:cs="仿宋_GB2312"/>
          <w:color w:val="auto"/>
          <w:sz w:val="32"/>
          <w:szCs w:val="32"/>
          <w:lang w:val="en-US" w:eastAsia="zh-CN"/>
        </w:rPr>
        <w:t xml:space="preserve">本项目建设地点位于平顶山市郏县医前路与广场北路交叉口南 </w:t>
      </w:r>
      <w:r>
        <w:rPr>
          <w:rFonts w:hint="default" w:ascii="仿宋_GB2312" w:hAnsi="仿宋_GB2312" w:eastAsia="仿宋_GB2312" w:cs="仿宋_GB2312"/>
          <w:color w:val="auto"/>
          <w:sz w:val="32"/>
          <w:szCs w:val="32"/>
          <w:lang w:val="en-US" w:eastAsia="zh-CN"/>
        </w:rPr>
        <w:t>50.00m</w:t>
      </w:r>
      <w:r>
        <w:rPr>
          <w:rFonts w:hint="eastAsia" w:ascii="仿宋_GB2312" w:hAnsi="仿宋_GB2312" w:eastAsia="仿宋_GB2312" w:cs="仿宋_GB2312"/>
          <w:color w:val="auto"/>
          <w:sz w:val="32"/>
          <w:szCs w:val="32"/>
          <w:lang w:val="en-US" w:eastAsia="zh-CN"/>
        </w:rPr>
        <w:t xml:space="preserve">，郏县人民医院老院区院内。项目主要建设内容包括：拟改扩建院区占地面积 </w:t>
      </w:r>
      <w:r>
        <w:rPr>
          <w:rFonts w:hint="default" w:ascii="仿宋_GB2312" w:hAnsi="仿宋_GB2312" w:eastAsia="仿宋_GB2312" w:cs="仿宋_GB2312"/>
          <w:color w:val="auto"/>
          <w:sz w:val="32"/>
          <w:szCs w:val="32"/>
          <w:lang w:val="en-US" w:eastAsia="zh-CN"/>
        </w:rPr>
        <w:t xml:space="preserve">33,721.71 </w:t>
      </w:r>
      <w:r>
        <w:rPr>
          <w:rFonts w:hint="eastAsia" w:ascii="仿宋_GB2312" w:hAnsi="仿宋_GB2312" w:eastAsia="仿宋_GB2312" w:cs="仿宋_GB2312"/>
          <w:color w:val="auto"/>
          <w:sz w:val="32"/>
          <w:szCs w:val="32"/>
          <w:lang w:val="en-US" w:eastAsia="zh-CN"/>
        </w:rPr>
        <w:t xml:space="preserve">㎡，改建建筑面积为 </w:t>
      </w:r>
      <w:r>
        <w:rPr>
          <w:rFonts w:hint="default" w:ascii="仿宋_GB2312" w:hAnsi="仿宋_GB2312" w:eastAsia="仿宋_GB2312" w:cs="仿宋_GB2312"/>
          <w:color w:val="auto"/>
          <w:sz w:val="32"/>
          <w:szCs w:val="32"/>
          <w:lang w:val="en-US" w:eastAsia="zh-CN"/>
        </w:rPr>
        <w:t xml:space="preserve">30,836.37 </w:t>
      </w:r>
      <w:r>
        <w:rPr>
          <w:rFonts w:hint="eastAsia" w:ascii="仿宋_GB2312" w:hAnsi="仿宋_GB2312" w:eastAsia="仿宋_GB2312" w:cs="仿宋_GB2312"/>
          <w:color w:val="auto"/>
          <w:sz w:val="32"/>
          <w:szCs w:val="32"/>
          <w:lang w:val="en-US" w:eastAsia="zh-CN"/>
        </w:rPr>
        <w:t xml:space="preserve">㎡，新建建筑面积为 </w:t>
      </w:r>
      <w:r>
        <w:rPr>
          <w:rFonts w:hint="default" w:ascii="仿宋_GB2312" w:hAnsi="仿宋_GB2312" w:eastAsia="仿宋_GB2312" w:cs="仿宋_GB2312"/>
          <w:color w:val="auto"/>
          <w:sz w:val="32"/>
          <w:szCs w:val="32"/>
          <w:lang w:val="en-US" w:eastAsia="zh-CN"/>
        </w:rPr>
        <w:t xml:space="preserve">5,300.00 </w:t>
      </w:r>
      <w:r>
        <w:rPr>
          <w:rFonts w:hint="eastAsia" w:ascii="仿宋_GB2312" w:hAnsi="仿宋_GB2312" w:eastAsia="仿宋_GB2312" w:cs="仿宋_GB2312"/>
          <w:color w:val="auto"/>
          <w:sz w:val="32"/>
          <w:szCs w:val="32"/>
          <w:lang w:val="en-US" w:eastAsia="zh-CN"/>
        </w:rPr>
        <w:t>㎡，购置精神卫生相关的专业医疗设备（黑海豚机器人、经颅磁刺激仪等）。本项目总投资16000万元。其中：财政预算资金3200万元，专项债券资金12800万元。</w:t>
      </w:r>
    </w:p>
    <w:p w14:paraId="7B43F2CD">
      <w:pPr>
        <w:numPr>
          <w:ilvl w:val="0"/>
          <w:numId w:val="0"/>
        </w:num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3.债券资金使用情况：截止2024年底，我单位发行专项债券资金共5</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00万元。4.项目进展及运营情况：截止目前,该项目尚未建设完成，暂无收益。</w:t>
      </w:r>
      <w:bookmarkStart w:id="0" w:name="_GoBack"/>
      <w:bookmarkEnd w:id="0"/>
    </w:p>
    <w:p w14:paraId="473ACB66">
      <w:pPr>
        <w:numPr>
          <w:numId w:val="0"/>
        </w:numPr>
        <w:ind w:firstLine="640" w:firstLineChars="200"/>
        <w:rPr>
          <w:rFonts w:hint="eastAsia" w:ascii="仿宋_GB2312" w:hAnsi="仿宋_GB2312" w:eastAsia="仿宋_GB2312" w:cs="仿宋_GB2312"/>
          <w:color w:val="auto"/>
          <w:sz w:val="32"/>
          <w:szCs w:val="32"/>
          <w:lang w:val="en-US" w:eastAsia="zh-CN"/>
        </w:rPr>
      </w:pPr>
    </w:p>
    <w:p w14:paraId="498D00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14:paraId="11E0D883">
      <w:pPr>
        <w:ind w:firstLine="640" w:firstLineChars="200"/>
        <w:rPr>
          <w:rFonts w:hint="eastAsia" w:ascii="仿宋_GB2312" w:hAnsi="仿宋_GB2312" w:eastAsia="仿宋_GB2312" w:cs="仿宋_GB2312"/>
          <w:kern w:val="2"/>
          <w:sz w:val="32"/>
          <w:szCs w:val="32"/>
          <w:highlight w:val="none"/>
          <w:lang w:val="en-US" w:eastAsia="zh-CN" w:bidi="ar-SA"/>
        </w:rPr>
      </w:pPr>
    </w:p>
    <w:p w14:paraId="369BC096">
      <w:pPr>
        <w:pStyle w:val="11"/>
        <w:keepNext w:val="0"/>
        <w:keepLines w:val="0"/>
        <w:pageBreakBefore w:val="0"/>
        <w:wordWrap/>
        <w:overflowPunct/>
        <w:topLinePunct w:val="0"/>
        <w:bidi w:val="0"/>
        <w:jc w:val="left"/>
        <w:rPr>
          <w:rFonts w:hint="default"/>
          <w:highlight w:val="none"/>
          <w:lang w:val="en-US" w:eastAsia="zh-CN"/>
        </w:rPr>
      </w:pPr>
    </w:p>
    <w:p w14:paraId="0EB7D921">
      <w:pPr>
        <w:keepNext w:val="0"/>
        <w:keepLines w:val="0"/>
        <w:pageBreakBefore w:val="0"/>
        <w:numPr>
          <w:ilvl w:val="0"/>
          <w:numId w:val="0"/>
        </w:numPr>
        <w:wordWrap/>
        <w:overflowPunct/>
        <w:topLinePunct w:val="0"/>
        <w:bidi w:val="0"/>
        <w:ind w:firstLine="640" w:firstLineChars="200"/>
        <w:jc w:val="left"/>
        <w:rPr>
          <w:rFonts w:hint="default" w:ascii="仿宋_GB2312" w:eastAsia="仿宋_GB2312" w:cstheme="minorBidi"/>
          <w:kern w:val="2"/>
          <w:sz w:val="32"/>
          <w:szCs w:val="32"/>
          <w:highlight w:val="none"/>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6575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C073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AC073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A5C59"/>
    <w:multiLevelType w:val="singleLevel"/>
    <w:tmpl w:val="AEDA5C59"/>
    <w:lvl w:ilvl="0" w:tentative="0">
      <w:start w:val="1"/>
      <w:numFmt w:val="decimal"/>
      <w:lvlText w:val="%1."/>
      <w:lvlJc w:val="left"/>
      <w:pPr>
        <w:tabs>
          <w:tab w:val="left" w:pos="312"/>
        </w:tabs>
      </w:pPr>
    </w:lvl>
  </w:abstractNum>
  <w:abstractNum w:abstractNumId="1">
    <w:nsid w:val="B922D8EF"/>
    <w:multiLevelType w:val="singleLevel"/>
    <w:tmpl w:val="B922D8EF"/>
    <w:lvl w:ilvl="0" w:tentative="0">
      <w:start w:val="4"/>
      <w:numFmt w:val="decimal"/>
      <w:lvlText w:val="%1."/>
      <w:lvlJc w:val="left"/>
      <w:pPr>
        <w:tabs>
          <w:tab w:val="left" w:pos="312"/>
        </w:tabs>
      </w:pPr>
    </w:lvl>
  </w:abstractNum>
  <w:abstractNum w:abstractNumId="2">
    <w:nsid w:val="0000000A"/>
    <w:multiLevelType w:val="multilevel"/>
    <w:tmpl w:val="0000000A"/>
    <w:lvl w:ilvl="0" w:tentative="0">
      <w:start w:val="1"/>
      <w:numFmt w:val="chineseCounting"/>
      <w:suff w:val="nothing"/>
      <w:lvlText w:val="%1、"/>
      <w:lvlJc w:val="left"/>
      <w:pPr>
        <w:tabs>
          <w:tab w:val="left" w:pos="0"/>
        </w:tabs>
        <w:ind w:left="431" w:hanging="431"/>
      </w:pPr>
      <w:rPr>
        <w:rFonts w:hint="eastAsia" w:ascii="宋体" w:hAnsi="宋体" w:eastAsia="黑体" w:cs="宋体"/>
        <w:b w:val="0"/>
        <w:i w:val="0"/>
        <w:sz w:val="44"/>
        <w:szCs w:val="44"/>
      </w:rPr>
    </w:lvl>
    <w:lvl w:ilvl="1" w:tentative="0">
      <w:start w:val="1"/>
      <w:numFmt w:val="chineseCountingThousand"/>
      <w:suff w:val="nothing"/>
      <w:lvlText w:val="(%2)"/>
      <w:lvlJc w:val="left"/>
      <w:pPr>
        <w:ind w:left="431" w:hanging="431"/>
      </w:pPr>
      <w:rPr>
        <w:rFonts w:hint="eastAsia" w:ascii="宋体" w:hAnsi="宋体" w:eastAsia="宋体" w:cs="Times New Roman"/>
      </w:rPr>
    </w:lvl>
    <w:lvl w:ilvl="2" w:tentative="0">
      <w:start w:val="1"/>
      <w:numFmt w:val="decimal"/>
      <w:pStyle w:val="3"/>
      <w:suff w:val="nothing"/>
      <w:lvlText w:val="%3."/>
      <w:lvlJc w:val="left"/>
      <w:pPr>
        <w:ind w:left="573" w:hanging="431"/>
      </w:pPr>
      <w:rPr>
        <w:rFonts w:ascii="仿宋_GB2312" w:hAnsi="宋体" w:eastAsia="仿宋_GB2312" w:cs="宋体"/>
      </w:rPr>
    </w:lvl>
    <w:lvl w:ilvl="3" w:tentative="0">
      <w:start w:val="1"/>
      <w:numFmt w:val="decimal"/>
      <w:suff w:val="nothing"/>
      <w:lvlText w:val="(%4)"/>
      <w:lvlJc w:val="left"/>
      <w:pPr>
        <w:ind w:left="573" w:hanging="431"/>
      </w:pPr>
      <w:rPr>
        <w:rFonts w:hint="eastAsia" w:cs="Times New Roman"/>
      </w:rPr>
    </w:lvl>
    <w:lvl w:ilvl="4" w:tentative="0">
      <w:start w:val="1"/>
      <w:numFmt w:val="decimal"/>
      <w:suff w:val="nothing"/>
      <w:lvlText w:val="%5)"/>
      <w:lvlJc w:val="left"/>
      <w:pPr>
        <w:ind w:left="431" w:hanging="431"/>
      </w:pPr>
      <w:rPr>
        <w:rFonts w:hint="eastAsia" w:cs="Times New Roman"/>
      </w:rPr>
    </w:lvl>
    <w:lvl w:ilvl="5" w:tentative="0">
      <w:start w:val="1"/>
      <w:numFmt w:val="decimal"/>
      <w:suff w:val="nothing"/>
      <w:lvlText w:val="%1.%2.%3.%4.%5.%6"/>
      <w:lvlJc w:val="left"/>
      <w:pPr>
        <w:ind w:left="431" w:hanging="431"/>
      </w:pPr>
      <w:rPr>
        <w:rFonts w:hint="eastAsia" w:cs="Times New Roman"/>
      </w:rPr>
    </w:lvl>
    <w:lvl w:ilvl="6" w:tentative="0">
      <w:start w:val="1"/>
      <w:numFmt w:val="decimal"/>
      <w:lvlText w:val="%7. "/>
      <w:lvlJc w:val="left"/>
      <w:pPr>
        <w:tabs>
          <w:tab w:val="left" w:pos="0"/>
        </w:tabs>
        <w:ind w:left="431" w:hanging="431"/>
      </w:pPr>
      <w:rPr>
        <w:rFonts w:hint="eastAsia" w:cs="Times New Roman"/>
      </w:rPr>
    </w:lvl>
    <w:lvl w:ilvl="7" w:tentative="0">
      <w:start w:val="1"/>
      <w:numFmt w:val="bullet"/>
      <w:lvlText w:val=""/>
      <w:lvlJc w:val="left"/>
      <w:pPr>
        <w:tabs>
          <w:tab w:val="left" w:pos="0"/>
        </w:tabs>
        <w:ind w:left="431" w:hanging="431"/>
      </w:pPr>
      <w:rPr>
        <w:rFonts w:hint="eastAsia" w:ascii="Symbol" w:hAnsi="Symbol"/>
        <w:color w:val="auto"/>
      </w:rPr>
    </w:lvl>
    <w:lvl w:ilvl="8" w:tentative="0">
      <w:start w:val="1"/>
      <w:numFmt w:val="decimal"/>
      <w:lvlText w:val="%1.%2.%3.%4.%5.%6.%7.%8.%9"/>
      <w:lvlJc w:val="left"/>
      <w:pPr>
        <w:tabs>
          <w:tab w:val="left" w:pos="0"/>
        </w:tabs>
        <w:ind w:left="431" w:hanging="431"/>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TZmM2Q2ZGJjMmU4MjIwYzI2YWE2MjI1MDA1YTAifQ=="/>
  </w:docVars>
  <w:rsids>
    <w:rsidRoot w:val="00000000"/>
    <w:rsid w:val="00DA62C5"/>
    <w:rsid w:val="01537BE1"/>
    <w:rsid w:val="01C04E49"/>
    <w:rsid w:val="03FF434E"/>
    <w:rsid w:val="042419D3"/>
    <w:rsid w:val="04BD38C2"/>
    <w:rsid w:val="058F7424"/>
    <w:rsid w:val="066C3DE7"/>
    <w:rsid w:val="075223CF"/>
    <w:rsid w:val="076D14CE"/>
    <w:rsid w:val="082E5202"/>
    <w:rsid w:val="087D044C"/>
    <w:rsid w:val="08D174CF"/>
    <w:rsid w:val="0AA778AE"/>
    <w:rsid w:val="0AB6328D"/>
    <w:rsid w:val="0B680A2B"/>
    <w:rsid w:val="0BF70001"/>
    <w:rsid w:val="0C597378"/>
    <w:rsid w:val="0CE030CD"/>
    <w:rsid w:val="0FD41F8C"/>
    <w:rsid w:val="11E00BDC"/>
    <w:rsid w:val="12306149"/>
    <w:rsid w:val="126F08F1"/>
    <w:rsid w:val="14B44CE1"/>
    <w:rsid w:val="14EF1875"/>
    <w:rsid w:val="157B595E"/>
    <w:rsid w:val="15E67E41"/>
    <w:rsid w:val="16084BE2"/>
    <w:rsid w:val="17A041BE"/>
    <w:rsid w:val="17A04DC9"/>
    <w:rsid w:val="188B564C"/>
    <w:rsid w:val="18BB035E"/>
    <w:rsid w:val="1A0153BA"/>
    <w:rsid w:val="1A46462D"/>
    <w:rsid w:val="1B4D19EC"/>
    <w:rsid w:val="1C330940"/>
    <w:rsid w:val="1D2441BC"/>
    <w:rsid w:val="1D5A0B16"/>
    <w:rsid w:val="1D861DCD"/>
    <w:rsid w:val="1D9751A0"/>
    <w:rsid w:val="1EA700D7"/>
    <w:rsid w:val="1EE76508"/>
    <w:rsid w:val="200D1749"/>
    <w:rsid w:val="214747E7"/>
    <w:rsid w:val="24100A37"/>
    <w:rsid w:val="245C67FB"/>
    <w:rsid w:val="251A293E"/>
    <w:rsid w:val="27A735E4"/>
    <w:rsid w:val="280E2CA9"/>
    <w:rsid w:val="28E342C5"/>
    <w:rsid w:val="291D480D"/>
    <w:rsid w:val="29452E64"/>
    <w:rsid w:val="2C5A0AD9"/>
    <w:rsid w:val="2D157E8F"/>
    <w:rsid w:val="2D265BF9"/>
    <w:rsid w:val="2F2923B3"/>
    <w:rsid w:val="301937F3"/>
    <w:rsid w:val="304F00C5"/>
    <w:rsid w:val="30A136A1"/>
    <w:rsid w:val="30C96FC7"/>
    <w:rsid w:val="30ED73E5"/>
    <w:rsid w:val="317258B0"/>
    <w:rsid w:val="330353C5"/>
    <w:rsid w:val="353E0F90"/>
    <w:rsid w:val="35E71A8B"/>
    <w:rsid w:val="38213B8C"/>
    <w:rsid w:val="39D66B70"/>
    <w:rsid w:val="3BE86E9B"/>
    <w:rsid w:val="3BF90210"/>
    <w:rsid w:val="3C6C3297"/>
    <w:rsid w:val="3CAA23A2"/>
    <w:rsid w:val="3CE60987"/>
    <w:rsid w:val="3E316D28"/>
    <w:rsid w:val="3E564C85"/>
    <w:rsid w:val="3EFE69D5"/>
    <w:rsid w:val="404B17A6"/>
    <w:rsid w:val="40E85E9C"/>
    <w:rsid w:val="41787204"/>
    <w:rsid w:val="41C0201E"/>
    <w:rsid w:val="440F5B15"/>
    <w:rsid w:val="461F2CC1"/>
    <w:rsid w:val="481C7F55"/>
    <w:rsid w:val="482E06AB"/>
    <w:rsid w:val="48B60321"/>
    <w:rsid w:val="49331F2A"/>
    <w:rsid w:val="49400442"/>
    <w:rsid w:val="4AFC64BF"/>
    <w:rsid w:val="4B322036"/>
    <w:rsid w:val="4B7F0E9E"/>
    <w:rsid w:val="4C7622A1"/>
    <w:rsid w:val="4CEE231D"/>
    <w:rsid w:val="4D037324"/>
    <w:rsid w:val="4D5F2D35"/>
    <w:rsid w:val="4D994499"/>
    <w:rsid w:val="4DF94F37"/>
    <w:rsid w:val="4EA01857"/>
    <w:rsid w:val="4F7C7BCE"/>
    <w:rsid w:val="51394DF8"/>
    <w:rsid w:val="520E2F00"/>
    <w:rsid w:val="562A66FC"/>
    <w:rsid w:val="56CD6F61"/>
    <w:rsid w:val="5A453918"/>
    <w:rsid w:val="5D110667"/>
    <w:rsid w:val="5D1A6C78"/>
    <w:rsid w:val="5DC61E23"/>
    <w:rsid w:val="5DF87C16"/>
    <w:rsid w:val="5E224037"/>
    <w:rsid w:val="5F4E6765"/>
    <w:rsid w:val="5FD21144"/>
    <w:rsid w:val="611F2AAF"/>
    <w:rsid w:val="62E23D94"/>
    <w:rsid w:val="65654809"/>
    <w:rsid w:val="6846728A"/>
    <w:rsid w:val="6965127B"/>
    <w:rsid w:val="69780FAF"/>
    <w:rsid w:val="69CE1D22"/>
    <w:rsid w:val="6A3E686B"/>
    <w:rsid w:val="6AC45C2D"/>
    <w:rsid w:val="6AE105B2"/>
    <w:rsid w:val="6D836174"/>
    <w:rsid w:val="6DF40E20"/>
    <w:rsid w:val="6E922B12"/>
    <w:rsid w:val="6EBF1B90"/>
    <w:rsid w:val="6ED00F45"/>
    <w:rsid w:val="6ED337D7"/>
    <w:rsid w:val="6EEC0176"/>
    <w:rsid w:val="70814BED"/>
    <w:rsid w:val="723E2669"/>
    <w:rsid w:val="72C0651F"/>
    <w:rsid w:val="72DF791A"/>
    <w:rsid w:val="747D1B6F"/>
    <w:rsid w:val="74885AE1"/>
    <w:rsid w:val="75B572F1"/>
    <w:rsid w:val="79A1205D"/>
    <w:rsid w:val="79A84B20"/>
    <w:rsid w:val="7A5471AB"/>
    <w:rsid w:val="7A5C01EB"/>
    <w:rsid w:val="7AB14320"/>
    <w:rsid w:val="7ABE4C8F"/>
    <w:rsid w:val="7C815F74"/>
    <w:rsid w:val="7E44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outlineLvl w:val="0"/>
    </w:pPr>
    <w:rPr>
      <w:rFonts w:ascii="Times New Roman" w:hAnsi="Times New Roman" w:eastAsia="宋体"/>
      <w:b/>
      <w:bCs/>
      <w:kern w:val="44"/>
      <w:sz w:val="32"/>
      <w:szCs w:val="44"/>
    </w:rPr>
  </w:style>
  <w:style w:type="paragraph" w:styleId="3">
    <w:name w:val="heading 3"/>
    <w:basedOn w:val="1"/>
    <w:next w:val="1"/>
    <w:semiHidden/>
    <w:unhideWhenUsed/>
    <w:qFormat/>
    <w:uiPriority w:val="0"/>
    <w:pPr>
      <w:keepNext/>
      <w:numPr>
        <w:ilvl w:val="2"/>
        <w:numId w:val="1"/>
      </w:numPr>
      <w:tabs>
        <w:tab w:val="left" w:pos="0"/>
      </w:tabs>
      <w:snapToGrid w:val="0"/>
      <w:spacing w:beforeLines="20" w:afterLines="20"/>
      <w:outlineLvl w:val="2"/>
    </w:pPr>
    <w:rPr>
      <w:rFonts w:ascii="仿宋" w:hAnsi="仿宋" w:eastAsia="仿宋"/>
      <w:b/>
      <w:color w:val="000000"/>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HTML Address"/>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Body Text First Indent1"/>
    <w:basedOn w:val="4"/>
    <w:next w:val="1"/>
    <w:qFormat/>
    <w:uiPriority w:val="0"/>
    <w:pPr>
      <w:tabs>
        <w:tab w:val="left" w:pos="2250"/>
      </w:tabs>
      <w:ind w:firstLine="420" w:firstLineChars="100"/>
    </w:pPr>
  </w:style>
  <w:style w:type="paragraph" w:customStyle="1" w:styleId="12">
    <w:name w:val="样式 正文001 + 首行缩进:  2 字符1"/>
    <w:basedOn w:val="1"/>
    <w:qFormat/>
    <w:uiPriority w:val="0"/>
    <w:pPr>
      <w:spacing w:before="60" w:line="460" w:lineRule="exact"/>
      <w:ind w:firstLine="480" w:firstLineChars="200"/>
    </w:pPr>
    <w:rPr>
      <w:rFonts w:ascii="宋体" w:hAnsi="宋体"/>
      <w:sz w:val="24"/>
      <w:szCs w:val="22"/>
    </w:rPr>
  </w:style>
  <w:style w:type="paragraph" w:customStyle="1" w:styleId="13">
    <w:name w:val="p0"/>
    <w:basedOn w:val="1"/>
    <w:qFormat/>
    <w:uiPriority w:val="0"/>
    <w:pPr>
      <w:widowControl/>
    </w:pPr>
    <w:rPr>
      <w:rFonts w:ascii="Calibri" w:hAnsi="Calibri" w:eastAsia="宋体" w:cs="Calibri"/>
      <w:kern w:val="0"/>
      <w:szCs w:val="21"/>
    </w:rPr>
  </w:style>
  <w:style w:type="paragraph" w:customStyle="1" w:styleId="14">
    <w:name w:val="HTML Address"/>
    <w:basedOn w:val="1"/>
    <w:autoRedefine/>
    <w:qFormat/>
    <w:uiPriority w:val="0"/>
    <w:pPr>
      <w:spacing w:before="100" w:beforeAutospacing="1" w:after="100" w:afterAutospacing="1"/>
      <w:ind w:left="0" w:right="0"/>
      <w:jc w:val="left"/>
    </w:pPr>
    <w:rPr>
      <w:kern w:val="0"/>
      <w:sz w:val="24"/>
      <w:lang w:val="en-US" w:eastAsia="zh-CN"/>
    </w:rPr>
  </w:style>
  <w:style w:type="paragraph" w:customStyle="1" w:styleId="15">
    <w:name w:val="正文缩进1"/>
    <w:basedOn w:val="1"/>
    <w:autoRedefine/>
    <w:qFormat/>
    <w:uiPriority w:val="0"/>
    <w:pPr>
      <w:spacing w:before="120" w:after="120" w:line="340" w:lineRule="exact"/>
      <w:ind w:firstLine="420"/>
    </w:pPr>
  </w:style>
  <w:style w:type="character" w:customStyle="1" w:styleId="16">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673</Words>
  <Characters>810</Characters>
  <Lines>0</Lines>
  <Paragraphs>0</Paragraphs>
  <TotalTime>7</TotalTime>
  <ScaleCrop>false</ScaleCrop>
  <LinksUpToDate>false</LinksUpToDate>
  <CharactersWithSpaces>811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2022-06-28T09:18:00Z</dcterms:created>
  <dc:creator>Administrator</dc:creator>
  <cp:lastModifiedBy>默</cp:lastModifiedBy>
  <cp:lastPrinted>2022-06-29T02:39:00Z</cp:lastPrinted>
  <dcterms:modified xsi:type="dcterms:W3CDTF">2025-05-29T09:14:05Z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B4D1DE7032714CA8810987033FF71752_13</vt:lpwstr>
  </property>
  <property fmtid="{D5CDD505-2E9C-101B-9397-08002B2CF9AE}" pid="4" name="KSOTemplateDocerSaveRecord">
    <vt:lpwstr>eyJoZGlkIjoiNWJmNGQ4ZGMxYzg2MTczZmNhMjU0NjVhMWExODEyNTYiLCJ1c2VySWQiOiI3MTk1NDk0NjIifQ==</vt:lpwstr>
  </property>
</Properties>
</file>