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起重机械许可</w:t>
      </w:r>
      <w:r>
        <w:rPr>
          <w:rFonts w:hint="eastAsia" w:ascii="宋体" w:hAnsi="宋体"/>
          <w:b/>
          <w:sz w:val="32"/>
          <w:szCs w:val="32"/>
        </w:rPr>
        <w:t>流程图</w:t>
      </w:r>
    </w:p>
    <w:p>
      <w:pPr>
        <w:jc w:val="center"/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建筑起重机械产权备案流程图</w: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83820</wp:posOffset>
                </wp:positionV>
                <wp:extent cx="3543300" cy="765175"/>
                <wp:effectExtent l="5080" t="5080" r="13970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b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</w:rPr>
                              <w:t>申  请</w:t>
                            </w:r>
                          </w:p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产权单位到</w:t>
                            </w:r>
                            <w:r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  <w:t>县住房和城乡建设局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窗口申请（咨询）办理建筑起重机械产权备案手续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hint="eastAsia" w:ascii="Times New Roman" w:hAnsi="Times New Roman" w:eastAsia="宋体"/>
                                <w:b w:val="0"/>
                                <w:bCs w:val="0"/>
                                <w:kern w:val="2"/>
                                <w:sz w:val="21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pt;margin-top:6.6pt;height:60.25pt;width:279pt;z-index:251659264;mso-width-relative:page;mso-height-relative:page;" fillcolor="#FFFFFF" filled="t" stroked="t" coordsize="21600,21600" o:gfxdata="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zTz0tUAAAAKAQAADwAAAAAAAAABACAAAAAiAAAAZHJzL2Rvd25y&#10;ZXYueG1sUEsBAhQAFAAAAAgAh07iQDWUIGIBAgAAKQQAAA4AAAAAAAAAAQAgAAAAJ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b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</w:rPr>
                        <w:t>申  请</w:t>
                      </w:r>
                    </w:p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产权单位到</w:t>
                      </w:r>
                      <w:r>
                        <w:rPr>
                          <w:rFonts w:hint="eastAsia" w:ascii="仿宋_GB2312" w:hAnsi="宋体" w:eastAsia="仿宋_GB2312"/>
                          <w:szCs w:val="21"/>
                        </w:rPr>
                        <w:t>县住房和城乡建设局</w:t>
                      </w:r>
                      <w:r>
                        <w:rPr>
                          <w:rFonts w:hint="eastAsia" w:ascii="仿宋_GB2312" w:eastAsia="仿宋_GB2312"/>
                        </w:rPr>
                        <w:t>窗口申请（咨询）办理建筑起重机械产权备案手续</w:t>
                      </w:r>
                    </w:p>
                    <w:p>
                      <w:pPr>
                        <w:pStyle w:val="2"/>
                        <w:jc w:val="center"/>
                        <w:rPr>
                          <w:rFonts w:hint="eastAsia" w:ascii="Times New Roman" w:hAnsi="Times New Roman" w:eastAsia="宋体"/>
                          <w:b w:val="0"/>
                          <w:bCs w:val="0"/>
                          <w:kern w:val="2"/>
                          <w:sz w:val="21"/>
                          <w:szCs w:val="20"/>
                        </w:rPr>
                      </w:pPr>
                    </w:p>
                    <w:p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228600</wp:posOffset>
                </wp:positionV>
                <wp:extent cx="5715" cy="972185"/>
                <wp:effectExtent l="37465" t="0" r="33020" b="184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972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pt;margin-top:18pt;height:76.55pt;width:0.45pt;z-index:251662336;mso-width-relative:page;mso-height-relative:page;" filled="f" stroked="t" coordsize="21600,21600" o:gfxdata="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d3j1u2gAAAAoBAAAPAAAAAAAAAAEAIAAAACIAAABk&#10;cnMvZG93bnJldi54bWxQSwECFAAUAAAACACHTuJAJVo1NQQCAAD0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243840</wp:posOffset>
                </wp:positionV>
                <wp:extent cx="3543300" cy="891540"/>
                <wp:effectExtent l="5080" t="5080" r="13970" b="177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b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</w:rPr>
                              <w:t>提供材料</w:t>
                            </w:r>
                          </w:p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产权单位提供有关材料及填写完整的并加盖产权单位公章的《建筑起重机械产权备案申请表》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hint="eastAsia" w:ascii="仿宋_GB2312" w:hAnsi="Times New Roman" w:eastAsia="仿宋_GB2312"/>
                                <w:b w:val="0"/>
                                <w:bCs w:val="0"/>
                                <w:kern w:val="2"/>
                                <w:sz w:val="21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pt;margin-top:19.2pt;height:70.2pt;width:279pt;z-index:251660288;mso-width-relative:page;mso-height-relative:page;" fillcolor="#FFFFFF" filled="t" stroked="t" coordsize="21600,21600" o:gfxdata="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Brr5i1wAAAAoBAAAPAAAAAAAAAAEAIAAAACIAAABkcnMv&#10;ZG93bnJldi54bWxQSwECFAAUAAAACACHTuJAhwwhsg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b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</w:rPr>
                        <w:t>提供材料</w:t>
                      </w:r>
                    </w:p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产权单位提供有关材料及填写完整的并加盖产权单位公章的《建筑起重机械产权备案申请表》</w:t>
                      </w:r>
                    </w:p>
                    <w:p>
                      <w:pPr>
                        <w:pStyle w:val="2"/>
                        <w:jc w:val="center"/>
                        <w:rPr>
                          <w:rFonts w:hint="eastAsia" w:ascii="仿宋_GB2312" w:hAnsi="Times New Roman" w:eastAsia="仿宋_GB2312"/>
                          <w:b w:val="0"/>
                          <w:bCs w:val="0"/>
                          <w:kern w:val="2"/>
                          <w:sz w:val="21"/>
                          <w:szCs w:val="20"/>
                        </w:rPr>
                      </w:pPr>
                    </w:p>
                    <w:p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224155</wp:posOffset>
                </wp:positionV>
                <wp:extent cx="5715" cy="972185"/>
                <wp:effectExtent l="37465" t="0" r="33020" b="1841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972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pt;margin-top:17.65pt;height:76.55pt;width:0.45pt;z-index:251663360;mso-width-relative:page;mso-height-relative:page;" filled="f" stroked="t" coordsize="21600,21600" o:gfxdata="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ldZItkAAAAKAQAADwAAAAAAAAABACAAAAAiAAAA&#10;ZHJzL2Rvd25yZXYueG1sUEsBAhQAFAAAAAgAh07iQCVuzQUGAgAA9A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259080</wp:posOffset>
                </wp:positionV>
                <wp:extent cx="3543300" cy="929640"/>
                <wp:effectExtent l="5080" t="5080" r="13970" b="1778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b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</w:rPr>
                              <w:t>审核办理</w:t>
                            </w:r>
                          </w:p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窗口工作人员对产权单位所提供的有关材料进行审核，如齐全则相关人员办理，如有问题则一次性告知产权单位，待有关材料齐全后予以办理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rFonts w:hint="eastAsia" w:ascii="仿宋_GB2312" w:hAnsi="Times New Roman" w:eastAsia="仿宋_GB2312"/>
                                <w:b w:val="0"/>
                                <w:bCs w:val="0"/>
                                <w:kern w:val="2"/>
                                <w:sz w:val="21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0pt;margin-top:20.4pt;height:73.2pt;width:279pt;z-index:251661312;mso-width-relative:page;mso-height-relative:page;" fillcolor="#FFFFFF" filled="t" stroked="t" coordsize="21600,21600" o:gfxdata="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N/exjWAAAACgEAAA8AAAAAAAAAAQAgAAAAIgAAAGRycy9k&#10;b3ducmV2LnhtbFBLAQIUABQAAAAIAIdO4kCJpS+3BAIAACk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b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</w:rPr>
                        <w:t>审核办理</w:t>
                      </w:r>
                    </w:p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窗口工作人员对产权单位所提供的有关材料进行审核，如齐全则相关人员办理，如有问题则一次性告知产权单位，待有关材料齐全后予以办理</w:t>
                      </w:r>
                    </w:p>
                    <w:p>
                      <w:pPr>
                        <w:pStyle w:val="2"/>
                        <w:jc w:val="center"/>
                        <w:rPr>
                          <w:rFonts w:hint="eastAsia" w:ascii="仿宋_GB2312" w:hAnsi="Times New Roman" w:eastAsia="仿宋_GB2312"/>
                          <w:b w:val="0"/>
                          <w:bCs w:val="0"/>
                          <w:kern w:val="2"/>
                          <w:sz w:val="21"/>
                          <w:szCs w:val="20"/>
                        </w:rPr>
                      </w:pPr>
                    </w:p>
                    <w:p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bCs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76EBB"/>
    <w:rsid w:val="14C51FCE"/>
    <w:rsid w:val="2E47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napToGrid w:val="0"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2021-12-27T03:12:00Z</dcterms:created>
  <dc:creator>Administrator</dc:creator>
  <cp:lastModifiedBy>Administrator</cp:lastModifiedBy>
  <dcterms:modified xsi:type="dcterms:W3CDTF">2021-12-27T03:14:42Z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B5B19739B544415381FA92CDDD98D15C</vt:lpwstr>
  </property>
</Properties>
</file>